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606"/>
        <w:gridCol w:w="2008"/>
        <w:gridCol w:w="2268"/>
        <w:gridCol w:w="4748"/>
      </w:tblGrid>
      <w:tr w:rsidR="00301496" w14:paraId="5E68C5A5" w14:textId="77777777" w:rsidTr="73145B0F">
        <w:trPr>
          <w:cantSplit/>
        </w:trPr>
        <w:tc>
          <w:tcPr>
            <w:tcW w:w="1606" w:type="dxa"/>
          </w:tcPr>
          <w:p w14:paraId="4CD73739" w14:textId="77777777" w:rsidR="00301496" w:rsidRDefault="00301496" w:rsidP="00301496">
            <w:pPr>
              <w:pStyle w:val="Tittel2"/>
            </w:pPr>
            <w:bookmarkStart w:id="0" w:name="HerFørUtskrift"/>
            <w:bookmarkEnd w:id="0"/>
            <w:r>
              <w:t>P</w:t>
            </w:r>
            <w:bookmarkStart w:id="1" w:name="_Ref98139451"/>
            <w:bookmarkEnd w:id="1"/>
            <w:r>
              <w:t>art 2</w:t>
            </w:r>
          </w:p>
        </w:tc>
        <w:tc>
          <w:tcPr>
            <w:tcW w:w="9024" w:type="dxa"/>
            <w:gridSpan w:val="3"/>
          </w:tcPr>
          <w:p w14:paraId="776E52BB" w14:textId="77777777" w:rsidR="00301496" w:rsidRDefault="00301496" w:rsidP="00301496">
            <w:pPr>
              <w:pStyle w:val="Tittel2"/>
            </w:pPr>
            <w:r>
              <w:t>Draft Contract</w:t>
            </w:r>
          </w:p>
        </w:tc>
      </w:tr>
      <w:tr w:rsidR="00301496" w:rsidRPr="002A668A" w14:paraId="634984A8" w14:textId="77777777" w:rsidTr="73145B0F">
        <w:trPr>
          <w:cantSplit/>
        </w:trPr>
        <w:tc>
          <w:tcPr>
            <w:tcW w:w="1606" w:type="dxa"/>
          </w:tcPr>
          <w:p w14:paraId="74733290" w14:textId="77777777" w:rsidR="00301496" w:rsidRDefault="00301496" w:rsidP="00301496">
            <w:pPr>
              <w:pStyle w:val="Tittel3"/>
            </w:pPr>
          </w:p>
        </w:tc>
        <w:tc>
          <w:tcPr>
            <w:tcW w:w="2008" w:type="dxa"/>
          </w:tcPr>
          <w:p w14:paraId="0267C689" w14:textId="77777777" w:rsidR="00301496" w:rsidRDefault="00301496" w:rsidP="00301496">
            <w:pPr>
              <w:pStyle w:val="Tittel3"/>
            </w:pPr>
            <w:r>
              <w:t>Annex E-1</w:t>
            </w:r>
          </w:p>
        </w:tc>
        <w:tc>
          <w:tcPr>
            <w:tcW w:w="7016" w:type="dxa"/>
            <w:gridSpan w:val="2"/>
          </w:tcPr>
          <w:p w14:paraId="623831EF" w14:textId="77777777" w:rsidR="00301496" w:rsidRDefault="00301496" w:rsidP="00301496">
            <w:pPr>
              <w:pStyle w:val="Tittel3"/>
            </w:pPr>
            <w:r>
              <w:t>System Segment Specification</w:t>
            </w:r>
          </w:p>
          <w:p w14:paraId="20E09890" w14:textId="524CE064" w:rsidR="00301496" w:rsidRDefault="00937D68" w:rsidP="389B7C95">
            <w:pPr>
              <w:pStyle w:val="Tittel3"/>
              <w:rPr>
                <w:i/>
                <w:iCs/>
                <w:lang w:val="de-DE"/>
              </w:rPr>
            </w:pPr>
            <w:r>
              <w:rPr>
                <w:lang w:val="de-DE"/>
              </w:rPr>
              <w:t xml:space="preserve">Portable </w:t>
            </w:r>
            <w:proofErr w:type="spellStart"/>
            <w:r w:rsidR="009A0C8F">
              <w:rPr>
                <w:lang w:val="de-DE"/>
              </w:rPr>
              <w:t>Meteorological</w:t>
            </w:r>
            <w:proofErr w:type="spellEnd"/>
            <w:r w:rsidR="009A0C8F">
              <w:rPr>
                <w:lang w:val="de-DE"/>
              </w:rPr>
              <w:t xml:space="preserve"> </w:t>
            </w:r>
            <w:proofErr w:type="spellStart"/>
            <w:r w:rsidR="00783C62">
              <w:rPr>
                <w:lang w:val="de-DE"/>
              </w:rPr>
              <w:t>Sounding</w:t>
            </w:r>
            <w:proofErr w:type="spellEnd"/>
            <w:r w:rsidR="00783C62">
              <w:rPr>
                <w:lang w:val="de-DE"/>
              </w:rPr>
              <w:t xml:space="preserve"> System</w:t>
            </w:r>
            <w:r w:rsidR="00301496" w:rsidRPr="389B7C95">
              <w:rPr>
                <w:i/>
                <w:iCs/>
                <w:lang w:val="de-DE"/>
              </w:rPr>
              <w:t xml:space="preserve"> </w:t>
            </w:r>
          </w:p>
        </w:tc>
      </w:tr>
      <w:tr w:rsidR="00301496" w:rsidRPr="002A668A" w14:paraId="498297EE" w14:textId="77777777" w:rsidTr="73145B0F">
        <w:tc>
          <w:tcPr>
            <w:tcW w:w="1606" w:type="dxa"/>
          </w:tcPr>
          <w:p w14:paraId="167311A7" w14:textId="77777777" w:rsidR="00301496" w:rsidRDefault="00301496" w:rsidP="00301496">
            <w:pPr>
              <w:pStyle w:val="Tittel4"/>
              <w:rPr>
                <w:lang w:val="de-DE"/>
              </w:rPr>
            </w:pPr>
          </w:p>
        </w:tc>
        <w:tc>
          <w:tcPr>
            <w:tcW w:w="2008" w:type="dxa"/>
          </w:tcPr>
          <w:p w14:paraId="5778E75E" w14:textId="77777777" w:rsidR="00301496" w:rsidRDefault="00301496" w:rsidP="00301496">
            <w:pPr>
              <w:pStyle w:val="Tittel4"/>
              <w:rPr>
                <w:lang w:val="de-DE"/>
              </w:rPr>
            </w:pPr>
          </w:p>
        </w:tc>
        <w:tc>
          <w:tcPr>
            <w:tcW w:w="2268" w:type="dxa"/>
          </w:tcPr>
          <w:p w14:paraId="5450E7B9" w14:textId="77777777" w:rsidR="00301496" w:rsidRDefault="00301496" w:rsidP="00301496">
            <w:pPr>
              <w:pStyle w:val="Tittel4"/>
              <w:rPr>
                <w:lang w:val="de-DE"/>
              </w:rPr>
            </w:pPr>
          </w:p>
        </w:tc>
        <w:tc>
          <w:tcPr>
            <w:tcW w:w="4748" w:type="dxa"/>
          </w:tcPr>
          <w:p w14:paraId="3ED69799" w14:textId="77777777" w:rsidR="00301496" w:rsidRDefault="00301496" w:rsidP="00301496">
            <w:pPr>
              <w:pStyle w:val="Tittel4"/>
              <w:rPr>
                <w:lang w:val="de-DE"/>
              </w:rPr>
            </w:pPr>
          </w:p>
        </w:tc>
      </w:tr>
    </w:tbl>
    <w:p w14:paraId="7B61E6F9" w14:textId="77777777" w:rsidR="00301496" w:rsidRDefault="00301496" w:rsidP="00301496">
      <w:pPr>
        <w:pStyle w:val="Brdtekst"/>
        <w:rPr>
          <w:lang w:val="de-DE"/>
        </w:rPr>
      </w:pPr>
    </w:p>
    <w:p w14:paraId="640EB7EC" w14:textId="77777777" w:rsidR="00301496" w:rsidRDefault="00301496" w:rsidP="00301496">
      <w:pPr>
        <w:pStyle w:val="INNH1"/>
        <w:rPr>
          <w:lang w:val="en-GB"/>
        </w:rPr>
      </w:pPr>
    </w:p>
    <w:p w14:paraId="23B2C0BD" w14:textId="77777777" w:rsidR="00301496" w:rsidRDefault="00301496" w:rsidP="00301496">
      <w:pPr>
        <w:rPr>
          <w:lang w:val="en-GB"/>
        </w:rPr>
      </w:pPr>
    </w:p>
    <w:p w14:paraId="1B98CAA2" w14:textId="77777777" w:rsidR="00301496" w:rsidRDefault="00301496" w:rsidP="00301496">
      <w:pPr>
        <w:rPr>
          <w:lang w:val="en-GB"/>
        </w:rPr>
      </w:pPr>
    </w:p>
    <w:p w14:paraId="4FA276A0" w14:textId="77777777" w:rsidR="00301496" w:rsidRDefault="00301496" w:rsidP="00301496">
      <w:pPr>
        <w:rPr>
          <w:lang w:val="en-GB"/>
        </w:rPr>
      </w:pPr>
    </w:p>
    <w:p w14:paraId="26ADC6CC" w14:textId="77777777" w:rsidR="00301496" w:rsidRDefault="00301496" w:rsidP="00301496">
      <w:pPr>
        <w:rPr>
          <w:lang w:val="en-GB"/>
        </w:rPr>
      </w:pPr>
    </w:p>
    <w:p w14:paraId="73B03E72" w14:textId="77777777" w:rsidR="00301496" w:rsidRDefault="00301496" w:rsidP="00301496">
      <w:pPr>
        <w:rPr>
          <w:lang w:val="en-GB"/>
        </w:rPr>
      </w:pPr>
    </w:p>
    <w:p w14:paraId="4B58A069" w14:textId="77777777" w:rsidR="00301496" w:rsidRDefault="00301496" w:rsidP="00301496">
      <w:pPr>
        <w:rPr>
          <w:lang w:val="en-GB"/>
        </w:rPr>
      </w:pPr>
    </w:p>
    <w:p w14:paraId="220EC5DF" w14:textId="77777777" w:rsidR="00301496" w:rsidRDefault="00301496" w:rsidP="00301496">
      <w:pPr>
        <w:rPr>
          <w:lang w:val="en-GB"/>
        </w:rPr>
      </w:pPr>
    </w:p>
    <w:p w14:paraId="2BC9BACE" w14:textId="77777777" w:rsidR="00301496" w:rsidRDefault="00301496" w:rsidP="00301496">
      <w:pPr>
        <w:rPr>
          <w:lang w:val="en-GB"/>
        </w:rPr>
      </w:pPr>
    </w:p>
    <w:p w14:paraId="75102C8D" w14:textId="77777777" w:rsidR="00301496" w:rsidRDefault="00301496" w:rsidP="00301496">
      <w:pPr>
        <w:rPr>
          <w:lang w:val="en-GB"/>
        </w:rPr>
      </w:pPr>
    </w:p>
    <w:p w14:paraId="088A1483" w14:textId="77777777" w:rsidR="00301496" w:rsidRDefault="00301496" w:rsidP="00301496">
      <w:pPr>
        <w:rPr>
          <w:lang w:val="en-GB"/>
        </w:rPr>
      </w:pPr>
    </w:p>
    <w:p w14:paraId="34419FA9" w14:textId="77777777" w:rsidR="00301496" w:rsidRDefault="00301496" w:rsidP="00301496">
      <w:pPr>
        <w:rPr>
          <w:lang w:val="en-GB"/>
        </w:rPr>
      </w:pPr>
    </w:p>
    <w:p w14:paraId="5496E777" w14:textId="77777777" w:rsidR="00301496" w:rsidRDefault="00301496" w:rsidP="00301496">
      <w:pPr>
        <w:rPr>
          <w:lang w:val="en-GB"/>
        </w:rPr>
      </w:pPr>
    </w:p>
    <w:p w14:paraId="3C3AAE9A" w14:textId="77777777" w:rsidR="00301496" w:rsidRDefault="00301496" w:rsidP="00301496">
      <w:pPr>
        <w:rPr>
          <w:lang w:val="en-GB"/>
        </w:rPr>
      </w:pPr>
    </w:p>
    <w:p w14:paraId="324912C7" w14:textId="77777777" w:rsidR="00301496" w:rsidRDefault="00301496" w:rsidP="00301496">
      <w:pPr>
        <w:rPr>
          <w:lang w:val="en-GB"/>
        </w:rPr>
      </w:pPr>
    </w:p>
    <w:p w14:paraId="3862250D" w14:textId="77777777" w:rsidR="00301496" w:rsidRDefault="00301496" w:rsidP="00301496">
      <w:pPr>
        <w:rPr>
          <w:lang w:val="en-GB"/>
        </w:rPr>
      </w:pPr>
    </w:p>
    <w:p w14:paraId="28342583" w14:textId="77777777" w:rsidR="00301496" w:rsidRDefault="00301496" w:rsidP="00301496">
      <w:pPr>
        <w:pStyle w:val="INNH1"/>
        <w:rPr>
          <w:lang w:val="en-GB"/>
        </w:rPr>
      </w:pPr>
      <w:r>
        <w:rPr>
          <w:lang w:val="en-GB"/>
        </w:rPr>
        <w:br w:type="page"/>
      </w:r>
      <w:r>
        <w:rPr>
          <w:lang w:val="en-GB"/>
        </w:rPr>
        <w:lastRenderedPageBreak/>
        <w:t>TABLE OF CONTENTS</w:t>
      </w:r>
    </w:p>
    <w:p w14:paraId="4A83EE63" w14:textId="63F2D8DC" w:rsidR="00087A63" w:rsidRDefault="00301496">
      <w:pPr>
        <w:pStyle w:val="INNH1"/>
        <w:tabs>
          <w:tab w:val="left" w:pos="624"/>
        </w:tabs>
        <w:rPr>
          <w:rFonts w:asciiTheme="minorHAnsi" w:eastAsiaTheme="minorEastAsia" w:hAnsiTheme="minorHAnsi" w:cstheme="minorBidi"/>
          <w:b w:val="0"/>
          <w:noProof/>
          <w:kern w:val="2"/>
          <w:sz w:val="24"/>
          <w:szCs w:val="24"/>
          <w14:ligatures w14:val="standardContextual"/>
        </w:rPr>
      </w:pPr>
      <w:r>
        <w:fldChar w:fldCharType="begin"/>
      </w:r>
      <w:r>
        <w:instrText>TOC \o "1-9" \z \u \h</w:instrText>
      </w:r>
      <w:r>
        <w:fldChar w:fldCharType="separate"/>
      </w:r>
      <w:hyperlink w:anchor="_Toc228799028" w:history="1">
        <w:r w:rsidR="00087A63" w:rsidRPr="00480BEF">
          <w:rPr>
            <w:rStyle w:val="Hyperkobling"/>
            <w:noProof/>
            <w:lang w:val="en-GB"/>
          </w:rPr>
          <w:t>1</w:t>
        </w:r>
        <w:r w:rsidR="00087A63">
          <w:rPr>
            <w:rFonts w:asciiTheme="minorHAnsi" w:eastAsiaTheme="minorEastAsia" w:hAnsiTheme="minorHAnsi" w:cstheme="minorBidi"/>
            <w:b w:val="0"/>
            <w:noProof/>
            <w:kern w:val="2"/>
            <w:sz w:val="24"/>
            <w:szCs w:val="24"/>
            <w14:ligatures w14:val="standardContextual"/>
          </w:rPr>
          <w:tab/>
        </w:r>
        <w:r w:rsidR="00087A63" w:rsidRPr="00480BEF">
          <w:rPr>
            <w:rStyle w:val="Hyperkobling"/>
            <w:noProof/>
            <w:lang w:val="en-GB"/>
          </w:rPr>
          <w:t>Scope</w:t>
        </w:r>
        <w:r w:rsidR="00087A63">
          <w:rPr>
            <w:noProof/>
            <w:webHidden/>
          </w:rPr>
          <w:tab/>
        </w:r>
        <w:r w:rsidR="00087A63">
          <w:rPr>
            <w:noProof/>
            <w:webHidden/>
          </w:rPr>
          <w:fldChar w:fldCharType="begin"/>
        </w:r>
        <w:r w:rsidR="00087A63">
          <w:rPr>
            <w:noProof/>
            <w:webHidden/>
          </w:rPr>
          <w:instrText xml:space="preserve"> PAGEREF _Toc228799028 \h </w:instrText>
        </w:r>
        <w:r w:rsidR="00087A63">
          <w:rPr>
            <w:noProof/>
            <w:webHidden/>
          </w:rPr>
        </w:r>
        <w:r w:rsidR="00087A63">
          <w:rPr>
            <w:noProof/>
            <w:webHidden/>
          </w:rPr>
          <w:fldChar w:fldCharType="separate"/>
        </w:r>
        <w:r w:rsidR="00087A63">
          <w:rPr>
            <w:noProof/>
            <w:webHidden/>
          </w:rPr>
          <w:t>4</w:t>
        </w:r>
        <w:r w:rsidR="00087A63">
          <w:rPr>
            <w:noProof/>
            <w:webHidden/>
          </w:rPr>
          <w:fldChar w:fldCharType="end"/>
        </w:r>
      </w:hyperlink>
    </w:p>
    <w:p w14:paraId="425D2847" w14:textId="37E0B6FF"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29" w:history="1">
        <w:r w:rsidRPr="00480BEF">
          <w:rPr>
            <w:rStyle w:val="Hyperkobling"/>
            <w:noProof/>
            <w:lang w:val="en-GB"/>
          </w:rPr>
          <w:t>1.1</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Identification</w:t>
        </w:r>
        <w:r>
          <w:rPr>
            <w:noProof/>
            <w:webHidden/>
          </w:rPr>
          <w:tab/>
        </w:r>
        <w:r>
          <w:rPr>
            <w:noProof/>
            <w:webHidden/>
          </w:rPr>
          <w:fldChar w:fldCharType="begin"/>
        </w:r>
        <w:r>
          <w:rPr>
            <w:noProof/>
            <w:webHidden/>
          </w:rPr>
          <w:instrText xml:space="preserve"> PAGEREF _Toc228799029 \h </w:instrText>
        </w:r>
        <w:r>
          <w:rPr>
            <w:noProof/>
            <w:webHidden/>
          </w:rPr>
        </w:r>
        <w:r>
          <w:rPr>
            <w:noProof/>
            <w:webHidden/>
          </w:rPr>
          <w:fldChar w:fldCharType="separate"/>
        </w:r>
        <w:r>
          <w:rPr>
            <w:noProof/>
            <w:webHidden/>
          </w:rPr>
          <w:t>4</w:t>
        </w:r>
        <w:r>
          <w:rPr>
            <w:noProof/>
            <w:webHidden/>
          </w:rPr>
          <w:fldChar w:fldCharType="end"/>
        </w:r>
      </w:hyperlink>
    </w:p>
    <w:p w14:paraId="0ADEFD3E" w14:textId="211DCCE4"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0" w:history="1">
        <w:r w:rsidRPr="00480BEF">
          <w:rPr>
            <w:rStyle w:val="Hyperkobling"/>
            <w:noProof/>
            <w:lang w:val="en-GB"/>
          </w:rPr>
          <w:t>1.2</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System overview</w:t>
        </w:r>
        <w:r>
          <w:rPr>
            <w:noProof/>
            <w:webHidden/>
          </w:rPr>
          <w:tab/>
        </w:r>
        <w:r>
          <w:rPr>
            <w:noProof/>
            <w:webHidden/>
          </w:rPr>
          <w:fldChar w:fldCharType="begin"/>
        </w:r>
        <w:r>
          <w:rPr>
            <w:noProof/>
            <w:webHidden/>
          </w:rPr>
          <w:instrText xml:space="preserve"> PAGEREF _Toc228799030 \h </w:instrText>
        </w:r>
        <w:r>
          <w:rPr>
            <w:noProof/>
            <w:webHidden/>
          </w:rPr>
        </w:r>
        <w:r>
          <w:rPr>
            <w:noProof/>
            <w:webHidden/>
          </w:rPr>
          <w:fldChar w:fldCharType="separate"/>
        </w:r>
        <w:r>
          <w:rPr>
            <w:noProof/>
            <w:webHidden/>
          </w:rPr>
          <w:t>4</w:t>
        </w:r>
        <w:r>
          <w:rPr>
            <w:noProof/>
            <w:webHidden/>
          </w:rPr>
          <w:fldChar w:fldCharType="end"/>
        </w:r>
      </w:hyperlink>
    </w:p>
    <w:p w14:paraId="27A5F802" w14:textId="266FF8DA"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1" w:history="1">
        <w:r w:rsidRPr="00480BEF">
          <w:rPr>
            <w:rStyle w:val="Hyperkobling"/>
            <w:noProof/>
            <w:lang w:val="en-GB"/>
          </w:rPr>
          <w:t>1.3</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Standards for interpretation of this specification</w:t>
        </w:r>
        <w:r>
          <w:rPr>
            <w:noProof/>
            <w:webHidden/>
          </w:rPr>
          <w:tab/>
        </w:r>
        <w:r>
          <w:rPr>
            <w:noProof/>
            <w:webHidden/>
          </w:rPr>
          <w:fldChar w:fldCharType="begin"/>
        </w:r>
        <w:r>
          <w:rPr>
            <w:noProof/>
            <w:webHidden/>
          </w:rPr>
          <w:instrText xml:space="preserve"> PAGEREF _Toc228799031 \h </w:instrText>
        </w:r>
        <w:r>
          <w:rPr>
            <w:noProof/>
            <w:webHidden/>
          </w:rPr>
        </w:r>
        <w:r>
          <w:rPr>
            <w:noProof/>
            <w:webHidden/>
          </w:rPr>
          <w:fldChar w:fldCharType="separate"/>
        </w:r>
        <w:r>
          <w:rPr>
            <w:noProof/>
            <w:webHidden/>
          </w:rPr>
          <w:t>4</w:t>
        </w:r>
        <w:r>
          <w:rPr>
            <w:noProof/>
            <w:webHidden/>
          </w:rPr>
          <w:fldChar w:fldCharType="end"/>
        </w:r>
      </w:hyperlink>
    </w:p>
    <w:p w14:paraId="25283F51" w14:textId="190FD9B5" w:rsidR="00087A63" w:rsidRDefault="00087A63">
      <w:pPr>
        <w:pStyle w:val="INNH1"/>
        <w:tabs>
          <w:tab w:val="left" w:pos="624"/>
        </w:tabs>
        <w:rPr>
          <w:rFonts w:asciiTheme="minorHAnsi" w:eastAsiaTheme="minorEastAsia" w:hAnsiTheme="minorHAnsi" w:cstheme="minorBidi"/>
          <w:b w:val="0"/>
          <w:noProof/>
          <w:kern w:val="2"/>
          <w:sz w:val="24"/>
          <w:szCs w:val="24"/>
          <w14:ligatures w14:val="standardContextual"/>
        </w:rPr>
      </w:pPr>
      <w:hyperlink w:anchor="_Toc228799032" w:history="1">
        <w:r w:rsidRPr="00480BEF">
          <w:rPr>
            <w:rStyle w:val="Hyperkobling"/>
            <w:noProof/>
            <w:lang w:val="en-GB"/>
          </w:rPr>
          <w:t>2</w:t>
        </w:r>
        <w:r>
          <w:rPr>
            <w:rFonts w:asciiTheme="minorHAnsi" w:eastAsiaTheme="minorEastAsia" w:hAnsiTheme="minorHAnsi" w:cstheme="minorBidi"/>
            <w:b w:val="0"/>
            <w:noProof/>
            <w:kern w:val="2"/>
            <w:sz w:val="24"/>
            <w:szCs w:val="24"/>
            <w14:ligatures w14:val="standardContextual"/>
          </w:rPr>
          <w:tab/>
        </w:r>
        <w:r w:rsidRPr="00480BEF">
          <w:rPr>
            <w:rStyle w:val="Hyperkobling"/>
            <w:noProof/>
            <w:lang w:val="en-GB"/>
          </w:rPr>
          <w:t>Applicable documents</w:t>
        </w:r>
        <w:r>
          <w:rPr>
            <w:noProof/>
            <w:webHidden/>
          </w:rPr>
          <w:tab/>
        </w:r>
        <w:r>
          <w:rPr>
            <w:noProof/>
            <w:webHidden/>
          </w:rPr>
          <w:fldChar w:fldCharType="begin"/>
        </w:r>
        <w:r>
          <w:rPr>
            <w:noProof/>
            <w:webHidden/>
          </w:rPr>
          <w:instrText xml:space="preserve"> PAGEREF _Toc228799032 \h </w:instrText>
        </w:r>
        <w:r>
          <w:rPr>
            <w:noProof/>
            <w:webHidden/>
          </w:rPr>
        </w:r>
        <w:r>
          <w:rPr>
            <w:noProof/>
            <w:webHidden/>
          </w:rPr>
          <w:fldChar w:fldCharType="separate"/>
        </w:r>
        <w:r>
          <w:rPr>
            <w:noProof/>
            <w:webHidden/>
          </w:rPr>
          <w:t>4</w:t>
        </w:r>
        <w:r>
          <w:rPr>
            <w:noProof/>
            <w:webHidden/>
          </w:rPr>
          <w:fldChar w:fldCharType="end"/>
        </w:r>
      </w:hyperlink>
    </w:p>
    <w:p w14:paraId="1411D10F" w14:textId="2B90D992"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3" w:history="1">
        <w:r w:rsidRPr="00480BEF">
          <w:rPr>
            <w:rStyle w:val="Hyperkobling"/>
            <w:noProof/>
            <w:lang w:val="en-GB"/>
          </w:rPr>
          <w:t>2.1</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General</w:t>
        </w:r>
        <w:r>
          <w:rPr>
            <w:noProof/>
            <w:webHidden/>
          </w:rPr>
          <w:tab/>
        </w:r>
        <w:r>
          <w:rPr>
            <w:noProof/>
            <w:webHidden/>
          </w:rPr>
          <w:fldChar w:fldCharType="begin"/>
        </w:r>
        <w:r>
          <w:rPr>
            <w:noProof/>
            <w:webHidden/>
          </w:rPr>
          <w:instrText xml:space="preserve"> PAGEREF _Toc228799033 \h </w:instrText>
        </w:r>
        <w:r>
          <w:rPr>
            <w:noProof/>
            <w:webHidden/>
          </w:rPr>
        </w:r>
        <w:r>
          <w:rPr>
            <w:noProof/>
            <w:webHidden/>
          </w:rPr>
          <w:fldChar w:fldCharType="separate"/>
        </w:r>
        <w:r>
          <w:rPr>
            <w:noProof/>
            <w:webHidden/>
          </w:rPr>
          <w:t>4</w:t>
        </w:r>
        <w:r>
          <w:rPr>
            <w:noProof/>
            <w:webHidden/>
          </w:rPr>
          <w:fldChar w:fldCharType="end"/>
        </w:r>
      </w:hyperlink>
    </w:p>
    <w:p w14:paraId="0A8DDCA2" w14:textId="271BA1A8"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4" w:history="1">
        <w:r w:rsidRPr="00480BEF">
          <w:rPr>
            <w:rStyle w:val="Hyperkobling"/>
            <w:noProof/>
            <w:lang w:val="en-GB"/>
          </w:rPr>
          <w:t>2.2</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Standards and publications</w:t>
        </w:r>
        <w:r>
          <w:rPr>
            <w:noProof/>
            <w:webHidden/>
          </w:rPr>
          <w:tab/>
        </w:r>
        <w:r>
          <w:rPr>
            <w:noProof/>
            <w:webHidden/>
          </w:rPr>
          <w:fldChar w:fldCharType="begin"/>
        </w:r>
        <w:r>
          <w:rPr>
            <w:noProof/>
            <w:webHidden/>
          </w:rPr>
          <w:instrText xml:space="preserve"> PAGEREF _Toc228799034 \h </w:instrText>
        </w:r>
        <w:r>
          <w:rPr>
            <w:noProof/>
            <w:webHidden/>
          </w:rPr>
        </w:r>
        <w:r>
          <w:rPr>
            <w:noProof/>
            <w:webHidden/>
          </w:rPr>
          <w:fldChar w:fldCharType="separate"/>
        </w:r>
        <w:r>
          <w:rPr>
            <w:noProof/>
            <w:webHidden/>
          </w:rPr>
          <w:t>5</w:t>
        </w:r>
        <w:r>
          <w:rPr>
            <w:noProof/>
            <w:webHidden/>
          </w:rPr>
          <w:fldChar w:fldCharType="end"/>
        </w:r>
      </w:hyperlink>
    </w:p>
    <w:p w14:paraId="7F55DE75" w14:textId="56095857"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5" w:history="1">
        <w:r w:rsidRPr="00480BEF">
          <w:rPr>
            <w:rStyle w:val="Hyperkobling"/>
            <w:noProof/>
            <w:lang w:val="en-GB"/>
          </w:rPr>
          <w:t>2.3</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Referenced documents</w:t>
        </w:r>
        <w:r>
          <w:rPr>
            <w:noProof/>
            <w:webHidden/>
          </w:rPr>
          <w:tab/>
        </w:r>
        <w:r>
          <w:rPr>
            <w:noProof/>
            <w:webHidden/>
          </w:rPr>
          <w:fldChar w:fldCharType="begin"/>
        </w:r>
        <w:r>
          <w:rPr>
            <w:noProof/>
            <w:webHidden/>
          </w:rPr>
          <w:instrText xml:space="preserve"> PAGEREF _Toc228799035 \h </w:instrText>
        </w:r>
        <w:r>
          <w:rPr>
            <w:noProof/>
            <w:webHidden/>
          </w:rPr>
        </w:r>
        <w:r>
          <w:rPr>
            <w:noProof/>
            <w:webHidden/>
          </w:rPr>
          <w:fldChar w:fldCharType="separate"/>
        </w:r>
        <w:r>
          <w:rPr>
            <w:noProof/>
            <w:webHidden/>
          </w:rPr>
          <w:t>5</w:t>
        </w:r>
        <w:r>
          <w:rPr>
            <w:noProof/>
            <w:webHidden/>
          </w:rPr>
          <w:fldChar w:fldCharType="end"/>
        </w:r>
      </w:hyperlink>
    </w:p>
    <w:p w14:paraId="1C4423C5" w14:textId="65B0BFA7"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6" w:history="1">
        <w:r w:rsidRPr="00480BEF">
          <w:rPr>
            <w:rStyle w:val="Hyperkobling"/>
            <w:noProof/>
            <w:lang w:val="en-GB"/>
          </w:rPr>
          <w:t>2.4</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Order of precedence</w:t>
        </w:r>
        <w:r>
          <w:rPr>
            <w:noProof/>
            <w:webHidden/>
          </w:rPr>
          <w:tab/>
        </w:r>
        <w:r>
          <w:rPr>
            <w:noProof/>
            <w:webHidden/>
          </w:rPr>
          <w:fldChar w:fldCharType="begin"/>
        </w:r>
        <w:r>
          <w:rPr>
            <w:noProof/>
            <w:webHidden/>
          </w:rPr>
          <w:instrText xml:space="preserve"> PAGEREF _Toc228799036 \h </w:instrText>
        </w:r>
        <w:r>
          <w:rPr>
            <w:noProof/>
            <w:webHidden/>
          </w:rPr>
        </w:r>
        <w:r>
          <w:rPr>
            <w:noProof/>
            <w:webHidden/>
          </w:rPr>
          <w:fldChar w:fldCharType="separate"/>
        </w:r>
        <w:r>
          <w:rPr>
            <w:noProof/>
            <w:webHidden/>
          </w:rPr>
          <w:t>6</w:t>
        </w:r>
        <w:r>
          <w:rPr>
            <w:noProof/>
            <w:webHidden/>
          </w:rPr>
          <w:fldChar w:fldCharType="end"/>
        </w:r>
      </w:hyperlink>
    </w:p>
    <w:p w14:paraId="7D1CFA61" w14:textId="724F65D2"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37" w:history="1">
        <w:r w:rsidRPr="00480BEF">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Guidance to requirements</w:t>
        </w:r>
        <w:r>
          <w:rPr>
            <w:noProof/>
            <w:webHidden/>
          </w:rPr>
          <w:tab/>
        </w:r>
        <w:r>
          <w:rPr>
            <w:noProof/>
            <w:webHidden/>
          </w:rPr>
          <w:fldChar w:fldCharType="begin"/>
        </w:r>
        <w:r>
          <w:rPr>
            <w:noProof/>
            <w:webHidden/>
          </w:rPr>
          <w:instrText xml:space="preserve"> PAGEREF _Toc228799037 \h </w:instrText>
        </w:r>
        <w:r>
          <w:rPr>
            <w:noProof/>
            <w:webHidden/>
          </w:rPr>
        </w:r>
        <w:r>
          <w:rPr>
            <w:noProof/>
            <w:webHidden/>
          </w:rPr>
          <w:fldChar w:fldCharType="separate"/>
        </w:r>
        <w:r>
          <w:rPr>
            <w:noProof/>
            <w:webHidden/>
          </w:rPr>
          <w:t>6</w:t>
        </w:r>
        <w:r>
          <w:rPr>
            <w:noProof/>
            <w:webHidden/>
          </w:rPr>
          <w:fldChar w:fldCharType="end"/>
        </w:r>
      </w:hyperlink>
    </w:p>
    <w:p w14:paraId="5BBE55D2" w14:textId="49B17E8B"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38" w:history="1">
        <w:r w:rsidRPr="00480BEF">
          <w:rPr>
            <w:rStyle w:val="Hyperkobling"/>
            <w:noProof/>
          </w:rPr>
          <w:t>2.5.1</w:t>
        </w:r>
        <w:r>
          <w:rPr>
            <w:rFonts w:asciiTheme="minorHAnsi" w:eastAsiaTheme="minorEastAsia" w:hAnsiTheme="minorHAnsi" w:cstheme="minorBidi"/>
            <w:noProof/>
            <w:kern w:val="2"/>
            <w:sz w:val="24"/>
            <w:szCs w:val="24"/>
            <w14:ligatures w14:val="standardContextual"/>
          </w:rPr>
          <w:tab/>
        </w:r>
        <w:r w:rsidRPr="00480BEF">
          <w:rPr>
            <w:rStyle w:val="Hyperkobling"/>
            <w:noProof/>
            <w:lang w:val="en-GB"/>
          </w:rPr>
          <w:t>Requirement types</w:t>
        </w:r>
        <w:r>
          <w:rPr>
            <w:noProof/>
            <w:webHidden/>
          </w:rPr>
          <w:tab/>
        </w:r>
        <w:r>
          <w:rPr>
            <w:noProof/>
            <w:webHidden/>
          </w:rPr>
          <w:fldChar w:fldCharType="begin"/>
        </w:r>
        <w:r>
          <w:rPr>
            <w:noProof/>
            <w:webHidden/>
          </w:rPr>
          <w:instrText xml:space="preserve"> PAGEREF _Toc228799038 \h </w:instrText>
        </w:r>
        <w:r>
          <w:rPr>
            <w:noProof/>
            <w:webHidden/>
          </w:rPr>
        </w:r>
        <w:r>
          <w:rPr>
            <w:noProof/>
            <w:webHidden/>
          </w:rPr>
          <w:fldChar w:fldCharType="separate"/>
        </w:r>
        <w:r>
          <w:rPr>
            <w:noProof/>
            <w:webHidden/>
          </w:rPr>
          <w:t>6</w:t>
        </w:r>
        <w:r>
          <w:rPr>
            <w:noProof/>
            <w:webHidden/>
          </w:rPr>
          <w:fldChar w:fldCharType="end"/>
        </w:r>
      </w:hyperlink>
    </w:p>
    <w:p w14:paraId="2FEF396C" w14:textId="5D21A935"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39" w:history="1">
        <w:r w:rsidRPr="00480BEF">
          <w:rPr>
            <w:rStyle w:val="Hyperkobling"/>
            <w:noProof/>
          </w:rPr>
          <w:t>2.5.2</w:t>
        </w:r>
        <w:r>
          <w:rPr>
            <w:rFonts w:asciiTheme="minorHAnsi" w:eastAsiaTheme="minorEastAsia" w:hAnsiTheme="minorHAnsi" w:cstheme="minorBidi"/>
            <w:noProof/>
            <w:kern w:val="2"/>
            <w:sz w:val="24"/>
            <w:szCs w:val="24"/>
            <w14:ligatures w14:val="standardContextual"/>
          </w:rPr>
          <w:tab/>
        </w:r>
        <w:r w:rsidRPr="00480BEF">
          <w:rPr>
            <w:rStyle w:val="Hyperkobling"/>
            <w:noProof/>
            <w:lang w:val="en-GB"/>
          </w:rPr>
          <w:t>Column “Compliant (yes/no)”</w:t>
        </w:r>
        <w:r>
          <w:rPr>
            <w:noProof/>
            <w:webHidden/>
          </w:rPr>
          <w:tab/>
        </w:r>
        <w:r>
          <w:rPr>
            <w:noProof/>
            <w:webHidden/>
          </w:rPr>
          <w:fldChar w:fldCharType="begin"/>
        </w:r>
        <w:r>
          <w:rPr>
            <w:noProof/>
            <w:webHidden/>
          </w:rPr>
          <w:instrText xml:space="preserve"> PAGEREF _Toc228799039 \h </w:instrText>
        </w:r>
        <w:r>
          <w:rPr>
            <w:noProof/>
            <w:webHidden/>
          </w:rPr>
        </w:r>
        <w:r>
          <w:rPr>
            <w:noProof/>
            <w:webHidden/>
          </w:rPr>
          <w:fldChar w:fldCharType="separate"/>
        </w:r>
        <w:r>
          <w:rPr>
            <w:noProof/>
            <w:webHidden/>
          </w:rPr>
          <w:t>6</w:t>
        </w:r>
        <w:r>
          <w:rPr>
            <w:noProof/>
            <w:webHidden/>
          </w:rPr>
          <w:fldChar w:fldCharType="end"/>
        </w:r>
      </w:hyperlink>
    </w:p>
    <w:p w14:paraId="077ABFCD" w14:textId="1AF537BC"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40" w:history="1">
        <w:r w:rsidRPr="00480BEF">
          <w:rPr>
            <w:rStyle w:val="Hyperkobling"/>
            <w:noProof/>
          </w:rPr>
          <w:t>2.5.3</w:t>
        </w:r>
        <w:r>
          <w:rPr>
            <w:rFonts w:asciiTheme="minorHAnsi" w:eastAsiaTheme="minorEastAsia" w:hAnsiTheme="minorHAnsi" w:cstheme="minorBidi"/>
            <w:noProof/>
            <w:kern w:val="2"/>
            <w:sz w:val="24"/>
            <w:szCs w:val="24"/>
            <w14:ligatures w14:val="standardContextual"/>
          </w:rPr>
          <w:tab/>
        </w:r>
        <w:r w:rsidRPr="00480BEF">
          <w:rPr>
            <w:rStyle w:val="Hyperkobling"/>
            <w:noProof/>
            <w:lang w:val="en-GB"/>
          </w:rPr>
          <w:t>Column “Bidder’s response”</w:t>
        </w:r>
        <w:r>
          <w:rPr>
            <w:noProof/>
            <w:webHidden/>
          </w:rPr>
          <w:tab/>
        </w:r>
        <w:r>
          <w:rPr>
            <w:noProof/>
            <w:webHidden/>
          </w:rPr>
          <w:fldChar w:fldCharType="begin"/>
        </w:r>
        <w:r>
          <w:rPr>
            <w:noProof/>
            <w:webHidden/>
          </w:rPr>
          <w:instrText xml:space="preserve"> PAGEREF _Toc228799040 \h </w:instrText>
        </w:r>
        <w:r>
          <w:rPr>
            <w:noProof/>
            <w:webHidden/>
          </w:rPr>
        </w:r>
        <w:r>
          <w:rPr>
            <w:noProof/>
            <w:webHidden/>
          </w:rPr>
          <w:fldChar w:fldCharType="separate"/>
        </w:r>
        <w:r>
          <w:rPr>
            <w:noProof/>
            <w:webHidden/>
          </w:rPr>
          <w:t>6</w:t>
        </w:r>
        <w:r>
          <w:rPr>
            <w:noProof/>
            <w:webHidden/>
          </w:rPr>
          <w:fldChar w:fldCharType="end"/>
        </w:r>
      </w:hyperlink>
    </w:p>
    <w:p w14:paraId="0B1CCD9A" w14:textId="486BA227" w:rsidR="00087A63" w:rsidRDefault="00087A63">
      <w:pPr>
        <w:pStyle w:val="INNH1"/>
        <w:tabs>
          <w:tab w:val="left" w:pos="624"/>
        </w:tabs>
        <w:rPr>
          <w:rFonts w:asciiTheme="minorHAnsi" w:eastAsiaTheme="minorEastAsia" w:hAnsiTheme="minorHAnsi" w:cstheme="minorBidi"/>
          <w:b w:val="0"/>
          <w:noProof/>
          <w:kern w:val="2"/>
          <w:sz w:val="24"/>
          <w:szCs w:val="24"/>
          <w14:ligatures w14:val="standardContextual"/>
        </w:rPr>
      </w:pPr>
      <w:hyperlink w:anchor="_Toc228799041" w:history="1">
        <w:r w:rsidRPr="00480BEF">
          <w:rPr>
            <w:rStyle w:val="Hyperkobling"/>
            <w:noProof/>
            <w:lang w:val="en-GB"/>
          </w:rPr>
          <w:t>3</w:t>
        </w:r>
        <w:r>
          <w:rPr>
            <w:rFonts w:asciiTheme="minorHAnsi" w:eastAsiaTheme="minorEastAsia" w:hAnsiTheme="minorHAnsi" w:cstheme="minorBidi"/>
            <w:b w:val="0"/>
            <w:noProof/>
            <w:kern w:val="2"/>
            <w:sz w:val="24"/>
            <w:szCs w:val="24"/>
            <w14:ligatures w14:val="standardContextual"/>
          </w:rPr>
          <w:tab/>
        </w:r>
        <w:r w:rsidRPr="00480BEF">
          <w:rPr>
            <w:rStyle w:val="Hyperkobling"/>
            <w:noProof/>
            <w:lang w:val="en-GB"/>
          </w:rPr>
          <w:t>Requirements</w:t>
        </w:r>
        <w:r>
          <w:rPr>
            <w:noProof/>
            <w:webHidden/>
          </w:rPr>
          <w:tab/>
        </w:r>
        <w:r>
          <w:rPr>
            <w:noProof/>
            <w:webHidden/>
          </w:rPr>
          <w:fldChar w:fldCharType="begin"/>
        </w:r>
        <w:r>
          <w:rPr>
            <w:noProof/>
            <w:webHidden/>
          </w:rPr>
          <w:instrText xml:space="preserve"> PAGEREF _Toc228799041 \h </w:instrText>
        </w:r>
        <w:r>
          <w:rPr>
            <w:noProof/>
            <w:webHidden/>
          </w:rPr>
        </w:r>
        <w:r>
          <w:rPr>
            <w:noProof/>
            <w:webHidden/>
          </w:rPr>
          <w:fldChar w:fldCharType="separate"/>
        </w:r>
        <w:r>
          <w:rPr>
            <w:noProof/>
            <w:webHidden/>
          </w:rPr>
          <w:t>7</w:t>
        </w:r>
        <w:r>
          <w:rPr>
            <w:noProof/>
            <w:webHidden/>
          </w:rPr>
          <w:fldChar w:fldCharType="end"/>
        </w:r>
      </w:hyperlink>
    </w:p>
    <w:p w14:paraId="6B085446" w14:textId="6751C68E"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42" w:history="1">
        <w:r w:rsidRPr="00480BEF">
          <w:rPr>
            <w:rStyle w:val="Hyperkobling"/>
            <w:noProof/>
            <w:lang w:val="en-GB"/>
          </w:rPr>
          <w:t>3.1</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Functional and performance requirements</w:t>
        </w:r>
        <w:r>
          <w:rPr>
            <w:noProof/>
            <w:webHidden/>
          </w:rPr>
          <w:tab/>
        </w:r>
        <w:r>
          <w:rPr>
            <w:noProof/>
            <w:webHidden/>
          </w:rPr>
          <w:fldChar w:fldCharType="begin"/>
        </w:r>
        <w:r>
          <w:rPr>
            <w:noProof/>
            <w:webHidden/>
          </w:rPr>
          <w:instrText xml:space="preserve"> PAGEREF _Toc228799042 \h </w:instrText>
        </w:r>
        <w:r>
          <w:rPr>
            <w:noProof/>
            <w:webHidden/>
          </w:rPr>
        </w:r>
        <w:r>
          <w:rPr>
            <w:noProof/>
            <w:webHidden/>
          </w:rPr>
          <w:fldChar w:fldCharType="separate"/>
        </w:r>
        <w:r>
          <w:rPr>
            <w:noProof/>
            <w:webHidden/>
          </w:rPr>
          <w:t>7</w:t>
        </w:r>
        <w:r>
          <w:rPr>
            <w:noProof/>
            <w:webHidden/>
          </w:rPr>
          <w:fldChar w:fldCharType="end"/>
        </w:r>
      </w:hyperlink>
    </w:p>
    <w:p w14:paraId="3995FEA3" w14:textId="404A1494"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43" w:history="1">
        <w:r w:rsidRPr="00480BEF">
          <w:rPr>
            <w:rStyle w:val="Hyperkobling"/>
            <w:noProof/>
          </w:rPr>
          <w:t>3.1.1</w:t>
        </w:r>
        <w:r>
          <w:rPr>
            <w:rFonts w:asciiTheme="minorHAnsi" w:eastAsiaTheme="minorEastAsia" w:hAnsiTheme="minorHAnsi" w:cstheme="minorBidi"/>
            <w:noProof/>
            <w:kern w:val="2"/>
            <w:sz w:val="24"/>
            <w:szCs w:val="24"/>
            <w14:ligatures w14:val="standardContextual"/>
          </w:rPr>
          <w:tab/>
        </w:r>
        <w:r w:rsidRPr="00480BEF">
          <w:rPr>
            <w:rStyle w:val="Hyperkobling"/>
            <w:noProof/>
          </w:rPr>
          <w:t>Missions</w:t>
        </w:r>
        <w:r>
          <w:rPr>
            <w:noProof/>
            <w:webHidden/>
          </w:rPr>
          <w:tab/>
        </w:r>
        <w:r>
          <w:rPr>
            <w:noProof/>
            <w:webHidden/>
          </w:rPr>
          <w:fldChar w:fldCharType="begin"/>
        </w:r>
        <w:r>
          <w:rPr>
            <w:noProof/>
            <w:webHidden/>
          </w:rPr>
          <w:instrText xml:space="preserve"> PAGEREF _Toc228799043 \h </w:instrText>
        </w:r>
        <w:r>
          <w:rPr>
            <w:noProof/>
            <w:webHidden/>
          </w:rPr>
        </w:r>
        <w:r>
          <w:rPr>
            <w:noProof/>
            <w:webHidden/>
          </w:rPr>
          <w:fldChar w:fldCharType="separate"/>
        </w:r>
        <w:r>
          <w:rPr>
            <w:noProof/>
            <w:webHidden/>
          </w:rPr>
          <w:t>7</w:t>
        </w:r>
        <w:r>
          <w:rPr>
            <w:noProof/>
            <w:webHidden/>
          </w:rPr>
          <w:fldChar w:fldCharType="end"/>
        </w:r>
      </w:hyperlink>
    </w:p>
    <w:p w14:paraId="4A567AC5" w14:textId="425679A7"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44" w:history="1">
        <w:r w:rsidRPr="00480BEF">
          <w:rPr>
            <w:rStyle w:val="Hyperkobling"/>
            <w:noProof/>
            <w:lang w:val="en-US"/>
          </w:rPr>
          <w:t>3.1.2</w:t>
        </w:r>
        <w:r>
          <w:rPr>
            <w:rFonts w:asciiTheme="minorHAnsi" w:eastAsiaTheme="minorEastAsia" w:hAnsiTheme="minorHAnsi" w:cstheme="minorBidi"/>
            <w:noProof/>
            <w:kern w:val="2"/>
            <w:sz w:val="24"/>
            <w:szCs w:val="24"/>
            <w14:ligatures w14:val="standardContextual"/>
          </w:rPr>
          <w:tab/>
        </w:r>
        <w:r w:rsidRPr="00480BEF">
          <w:rPr>
            <w:rStyle w:val="Hyperkobling"/>
            <w:noProof/>
            <w:lang w:val="en-US"/>
          </w:rPr>
          <w:t>Required states and modes</w:t>
        </w:r>
        <w:r>
          <w:rPr>
            <w:noProof/>
            <w:webHidden/>
          </w:rPr>
          <w:tab/>
        </w:r>
        <w:r>
          <w:rPr>
            <w:noProof/>
            <w:webHidden/>
          </w:rPr>
          <w:fldChar w:fldCharType="begin"/>
        </w:r>
        <w:r>
          <w:rPr>
            <w:noProof/>
            <w:webHidden/>
          </w:rPr>
          <w:instrText xml:space="preserve"> PAGEREF _Toc228799044 \h </w:instrText>
        </w:r>
        <w:r>
          <w:rPr>
            <w:noProof/>
            <w:webHidden/>
          </w:rPr>
        </w:r>
        <w:r>
          <w:rPr>
            <w:noProof/>
            <w:webHidden/>
          </w:rPr>
          <w:fldChar w:fldCharType="separate"/>
        </w:r>
        <w:r>
          <w:rPr>
            <w:noProof/>
            <w:webHidden/>
          </w:rPr>
          <w:t>7</w:t>
        </w:r>
        <w:r>
          <w:rPr>
            <w:noProof/>
            <w:webHidden/>
          </w:rPr>
          <w:fldChar w:fldCharType="end"/>
        </w:r>
      </w:hyperlink>
    </w:p>
    <w:p w14:paraId="72B0C34F" w14:textId="4906C8CC"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45" w:history="1">
        <w:r w:rsidRPr="00480BEF">
          <w:rPr>
            <w:rStyle w:val="Hyperkobling"/>
            <w:noProof/>
            <w:lang w:val="en-AU"/>
          </w:rPr>
          <w:t>3.1.3</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Use profile</w:t>
        </w:r>
        <w:r>
          <w:rPr>
            <w:noProof/>
            <w:webHidden/>
          </w:rPr>
          <w:tab/>
        </w:r>
        <w:r>
          <w:rPr>
            <w:noProof/>
            <w:webHidden/>
          </w:rPr>
          <w:fldChar w:fldCharType="begin"/>
        </w:r>
        <w:r>
          <w:rPr>
            <w:noProof/>
            <w:webHidden/>
          </w:rPr>
          <w:instrText xml:space="preserve"> PAGEREF _Toc228799045 \h </w:instrText>
        </w:r>
        <w:r>
          <w:rPr>
            <w:noProof/>
            <w:webHidden/>
          </w:rPr>
        </w:r>
        <w:r>
          <w:rPr>
            <w:noProof/>
            <w:webHidden/>
          </w:rPr>
          <w:fldChar w:fldCharType="separate"/>
        </w:r>
        <w:r>
          <w:rPr>
            <w:noProof/>
            <w:webHidden/>
          </w:rPr>
          <w:t>8</w:t>
        </w:r>
        <w:r>
          <w:rPr>
            <w:noProof/>
            <w:webHidden/>
          </w:rPr>
          <w:fldChar w:fldCharType="end"/>
        </w:r>
      </w:hyperlink>
    </w:p>
    <w:p w14:paraId="0241B58C" w14:textId="7DBCCCF6" w:rsidR="00087A63" w:rsidRDefault="00087A63">
      <w:pPr>
        <w:pStyle w:val="INNH3"/>
        <w:tabs>
          <w:tab w:val="left" w:pos="1985"/>
        </w:tabs>
        <w:rPr>
          <w:rFonts w:asciiTheme="minorHAnsi" w:eastAsiaTheme="minorEastAsia" w:hAnsiTheme="minorHAnsi" w:cstheme="minorBidi"/>
          <w:noProof/>
          <w:kern w:val="2"/>
          <w:sz w:val="24"/>
          <w:szCs w:val="24"/>
          <w14:ligatures w14:val="standardContextual"/>
        </w:rPr>
      </w:pPr>
      <w:hyperlink w:anchor="_Toc228799046" w:history="1">
        <w:r w:rsidRPr="00480BEF">
          <w:rPr>
            <w:rStyle w:val="Hyperkobling"/>
            <w:noProof/>
            <w:lang w:val="en-AU"/>
          </w:rPr>
          <w:t>3.1.4</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Entity capability requirements</w:t>
        </w:r>
        <w:r>
          <w:rPr>
            <w:noProof/>
            <w:webHidden/>
          </w:rPr>
          <w:tab/>
        </w:r>
        <w:r>
          <w:rPr>
            <w:noProof/>
            <w:webHidden/>
          </w:rPr>
          <w:fldChar w:fldCharType="begin"/>
        </w:r>
        <w:r>
          <w:rPr>
            <w:noProof/>
            <w:webHidden/>
          </w:rPr>
          <w:instrText xml:space="preserve"> PAGEREF _Toc228799046 \h </w:instrText>
        </w:r>
        <w:r>
          <w:rPr>
            <w:noProof/>
            <w:webHidden/>
          </w:rPr>
        </w:r>
        <w:r>
          <w:rPr>
            <w:noProof/>
            <w:webHidden/>
          </w:rPr>
          <w:fldChar w:fldCharType="separate"/>
        </w:r>
        <w:r>
          <w:rPr>
            <w:noProof/>
            <w:webHidden/>
          </w:rPr>
          <w:t>9</w:t>
        </w:r>
        <w:r>
          <w:rPr>
            <w:noProof/>
            <w:webHidden/>
          </w:rPr>
          <w:fldChar w:fldCharType="end"/>
        </w:r>
      </w:hyperlink>
    </w:p>
    <w:p w14:paraId="2DDE7B7A" w14:textId="3153B9E5"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47" w:history="1">
        <w:r w:rsidRPr="00480BEF">
          <w:rPr>
            <w:rStyle w:val="Hyperkobling"/>
            <w:noProof/>
            <w:lang w:val="en-AU"/>
          </w:rPr>
          <w:t>3.1.4.1</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General requirements</w:t>
        </w:r>
        <w:r>
          <w:rPr>
            <w:noProof/>
            <w:webHidden/>
          </w:rPr>
          <w:tab/>
        </w:r>
        <w:r>
          <w:rPr>
            <w:noProof/>
            <w:webHidden/>
          </w:rPr>
          <w:fldChar w:fldCharType="begin"/>
        </w:r>
        <w:r>
          <w:rPr>
            <w:noProof/>
            <w:webHidden/>
          </w:rPr>
          <w:instrText xml:space="preserve"> PAGEREF _Toc228799047 \h </w:instrText>
        </w:r>
        <w:r>
          <w:rPr>
            <w:noProof/>
            <w:webHidden/>
          </w:rPr>
        </w:r>
        <w:r>
          <w:rPr>
            <w:noProof/>
            <w:webHidden/>
          </w:rPr>
          <w:fldChar w:fldCharType="separate"/>
        </w:r>
        <w:r>
          <w:rPr>
            <w:noProof/>
            <w:webHidden/>
          </w:rPr>
          <w:t>9</w:t>
        </w:r>
        <w:r>
          <w:rPr>
            <w:noProof/>
            <w:webHidden/>
          </w:rPr>
          <w:fldChar w:fldCharType="end"/>
        </w:r>
      </w:hyperlink>
    </w:p>
    <w:p w14:paraId="4B33B2F7" w14:textId="0857B8F5"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48" w:history="1">
        <w:r w:rsidRPr="00480BEF">
          <w:rPr>
            <w:rStyle w:val="Hyperkobling"/>
            <w:noProof/>
            <w:lang w:val="en-AU"/>
          </w:rPr>
          <w:t>3.1.4.2</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Power supply</w:t>
        </w:r>
        <w:r>
          <w:rPr>
            <w:noProof/>
            <w:webHidden/>
          </w:rPr>
          <w:tab/>
        </w:r>
        <w:r>
          <w:rPr>
            <w:noProof/>
            <w:webHidden/>
          </w:rPr>
          <w:fldChar w:fldCharType="begin"/>
        </w:r>
        <w:r>
          <w:rPr>
            <w:noProof/>
            <w:webHidden/>
          </w:rPr>
          <w:instrText xml:space="preserve"> PAGEREF _Toc228799048 \h </w:instrText>
        </w:r>
        <w:r>
          <w:rPr>
            <w:noProof/>
            <w:webHidden/>
          </w:rPr>
        </w:r>
        <w:r>
          <w:rPr>
            <w:noProof/>
            <w:webHidden/>
          </w:rPr>
          <w:fldChar w:fldCharType="separate"/>
        </w:r>
        <w:r>
          <w:rPr>
            <w:noProof/>
            <w:webHidden/>
          </w:rPr>
          <w:t>12</w:t>
        </w:r>
        <w:r>
          <w:rPr>
            <w:noProof/>
            <w:webHidden/>
          </w:rPr>
          <w:fldChar w:fldCharType="end"/>
        </w:r>
      </w:hyperlink>
    </w:p>
    <w:p w14:paraId="19658EB1" w14:textId="6C605981"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49" w:history="1">
        <w:r w:rsidRPr="00480BEF">
          <w:rPr>
            <w:rStyle w:val="Hyperkobling"/>
            <w:noProof/>
            <w:lang w:val="en-AU"/>
          </w:rPr>
          <w:t>3.1.4.3</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Operational environment</w:t>
        </w:r>
        <w:r>
          <w:rPr>
            <w:noProof/>
            <w:webHidden/>
          </w:rPr>
          <w:tab/>
        </w:r>
        <w:r>
          <w:rPr>
            <w:noProof/>
            <w:webHidden/>
          </w:rPr>
          <w:fldChar w:fldCharType="begin"/>
        </w:r>
        <w:r>
          <w:rPr>
            <w:noProof/>
            <w:webHidden/>
          </w:rPr>
          <w:instrText xml:space="preserve"> PAGEREF _Toc228799049 \h </w:instrText>
        </w:r>
        <w:r>
          <w:rPr>
            <w:noProof/>
            <w:webHidden/>
          </w:rPr>
        </w:r>
        <w:r>
          <w:rPr>
            <w:noProof/>
            <w:webHidden/>
          </w:rPr>
          <w:fldChar w:fldCharType="separate"/>
        </w:r>
        <w:r>
          <w:rPr>
            <w:noProof/>
            <w:webHidden/>
          </w:rPr>
          <w:t>13</w:t>
        </w:r>
        <w:r>
          <w:rPr>
            <w:noProof/>
            <w:webHidden/>
          </w:rPr>
          <w:fldChar w:fldCharType="end"/>
        </w:r>
      </w:hyperlink>
    </w:p>
    <w:p w14:paraId="681FD16C" w14:textId="61123394"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50" w:history="1">
        <w:r w:rsidRPr="00480BEF">
          <w:rPr>
            <w:rStyle w:val="Hyperkobling"/>
            <w:noProof/>
            <w:lang w:val="en-AU"/>
          </w:rPr>
          <w:t>3.1.4.4</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Transportation</w:t>
        </w:r>
        <w:r>
          <w:rPr>
            <w:noProof/>
            <w:webHidden/>
          </w:rPr>
          <w:tab/>
        </w:r>
        <w:r>
          <w:rPr>
            <w:noProof/>
            <w:webHidden/>
          </w:rPr>
          <w:fldChar w:fldCharType="begin"/>
        </w:r>
        <w:r>
          <w:rPr>
            <w:noProof/>
            <w:webHidden/>
          </w:rPr>
          <w:instrText xml:space="preserve"> PAGEREF _Toc228799050 \h </w:instrText>
        </w:r>
        <w:r>
          <w:rPr>
            <w:noProof/>
            <w:webHidden/>
          </w:rPr>
        </w:r>
        <w:r>
          <w:rPr>
            <w:noProof/>
            <w:webHidden/>
          </w:rPr>
          <w:fldChar w:fldCharType="separate"/>
        </w:r>
        <w:r>
          <w:rPr>
            <w:noProof/>
            <w:webHidden/>
          </w:rPr>
          <w:t>13</w:t>
        </w:r>
        <w:r>
          <w:rPr>
            <w:noProof/>
            <w:webHidden/>
          </w:rPr>
          <w:fldChar w:fldCharType="end"/>
        </w:r>
      </w:hyperlink>
    </w:p>
    <w:p w14:paraId="27B2141F" w14:textId="60B5A100"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51" w:history="1">
        <w:r w:rsidRPr="00480BEF">
          <w:rPr>
            <w:rStyle w:val="Hyperkobling"/>
            <w:noProof/>
            <w:lang w:val="en-AU"/>
          </w:rPr>
          <w:t>3.1.4.5</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Maintenance</w:t>
        </w:r>
        <w:r>
          <w:rPr>
            <w:noProof/>
            <w:webHidden/>
          </w:rPr>
          <w:tab/>
        </w:r>
        <w:r>
          <w:rPr>
            <w:noProof/>
            <w:webHidden/>
          </w:rPr>
          <w:fldChar w:fldCharType="begin"/>
        </w:r>
        <w:r>
          <w:rPr>
            <w:noProof/>
            <w:webHidden/>
          </w:rPr>
          <w:instrText xml:space="preserve"> PAGEREF _Toc228799051 \h </w:instrText>
        </w:r>
        <w:r>
          <w:rPr>
            <w:noProof/>
            <w:webHidden/>
          </w:rPr>
        </w:r>
        <w:r>
          <w:rPr>
            <w:noProof/>
            <w:webHidden/>
          </w:rPr>
          <w:fldChar w:fldCharType="separate"/>
        </w:r>
        <w:r>
          <w:rPr>
            <w:noProof/>
            <w:webHidden/>
          </w:rPr>
          <w:t>14</w:t>
        </w:r>
        <w:r>
          <w:rPr>
            <w:noProof/>
            <w:webHidden/>
          </w:rPr>
          <w:fldChar w:fldCharType="end"/>
        </w:r>
      </w:hyperlink>
    </w:p>
    <w:p w14:paraId="75BAB4B6" w14:textId="7FF30054"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52" w:history="1">
        <w:r w:rsidRPr="00480BEF">
          <w:rPr>
            <w:rStyle w:val="Hyperkobling"/>
            <w:noProof/>
            <w:lang w:val="en-AU"/>
          </w:rPr>
          <w:t>3.1.4.6</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Documentation</w:t>
        </w:r>
        <w:r>
          <w:rPr>
            <w:noProof/>
            <w:webHidden/>
          </w:rPr>
          <w:tab/>
        </w:r>
        <w:r>
          <w:rPr>
            <w:noProof/>
            <w:webHidden/>
          </w:rPr>
          <w:fldChar w:fldCharType="begin"/>
        </w:r>
        <w:r>
          <w:rPr>
            <w:noProof/>
            <w:webHidden/>
          </w:rPr>
          <w:instrText xml:space="preserve"> PAGEREF _Toc228799052 \h </w:instrText>
        </w:r>
        <w:r>
          <w:rPr>
            <w:noProof/>
            <w:webHidden/>
          </w:rPr>
        </w:r>
        <w:r>
          <w:rPr>
            <w:noProof/>
            <w:webHidden/>
          </w:rPr>
          <w:fldChar w:fldCharType="separate"/>
        </w:r>
        <w:r>
          <w:rPr>
            <w:noProof/>
            <w:webHidden/>
          </w:rPr>
          <w:t>15</w:t>
        </w:r>
        <w:r>
          <w:rPr>
            <w:noProof/>
            <w:webHidden/>
          </w:rPr>
          <w:fldChar w:fldCharType="end"/>
        </w:r>
      </w:hyperlink>
    </w:p>
    <w:p w14:paraId="16B3A6F3" w14:textId="1DCD73CC" w:rsidR="00087A63" w:rsidRDefault="00087A63">
      <w:pPr>
        <w:pStyle w:val="INNH4"/>
        <w:tabs>
          <w:tab w:val="left" w:pos="1985"/>
        </w:tabs>
        <w:rPr>
          <w:rFonts w:asciiTheme="minorHAnsi" w:eastAsiaTheme="minorEastAsia" w:hAnsiTheme="minorHAnsi" w:cstheme="minorBidi"/>
          <w:noProof/>
          <w:kern w:val="2"/>
          <w:sz w:val="24"/>
          <w:szCs w:val="24"/>
          <w14:ligatures w14:val="standardContextual"/>
        </w:rPr>
      </w:pPr>
      <w:hyperlink w:anchor="_Toc228799053" w:history="1">
        <w:r w:rsidRPr="00480BEF">
          <w:rPr>
            <w:rStyle w:val="Hyperkobling"/>
            <w:noProof/>
            <w:lang w:val="en-AU"/>
          </w:rPr>
          <w:t>3.1.4.7</w:t>
        </w:r>
        <w:r>
          <w:rPr>
            <w:rFonts w:asciiTheme="minorHAnsi" w:eastAsiaTheme="minorEastAsia" w:hAnsiTheme="minorHAnsi" w:cstheme="minorBidi"/>
            <w:noProof/>
            <w:kern w:val="2"/>
            <w:sz w:val="24"/>
            <w:szCs w:val="24"/>
            <w14:ligatures w14:val="standardContextual"/>
          </w:rPr>
          <w:tab/>
        </w:r>
        <w:r w:rsidRPr="00480BEF">
          <w:rPr>
            <w:rStyle w:val="Hyperkobling"/>
            <w:noProof/>
            <w:lang w:val="en-AU"/>
          </w:rPr>
          <w:t>Environmental</w:t>
        </w:r>
        <w:r>
          <w:rPr>
            <w:noProof/>
            <w:webHidden/>
          </w:rPr>
          <w:tab/>
        </w:r>
        <w:r>
          <w:rPr>
            <w:noProof/>
            <w:webHidden/>
          </w:rPr>
          <w:fldChar w:fldCharType="begin"/>
        </w:r>
        <w:r>
          <w:rPr>
            <w:noProof/>
            <w:webHidden/>
          </w:rPr>
          <w:instrText xml:space="preserve"> PAGEREF _Toc228799053 \h </w:instrText>
        </w:r>
        <w:r>
          <w:rPr>
            <w:noProof/>
            <w:webHidden/>
          </w:rPr>
        </w:r>
        <w:r>
          <w:rPr>
            <w:noProof/>
            <w:webHidden/>
          </w:rPr>
          <w:fldChar w:fldCharType="separate"/>
        </w:r>
        <w:r>
          <w:rPr>
            <w:noProof/>
            <w:webHidden/>
          </w:rPr>
          <w:t>15</w:t>
        </w:r>
        <w:r>
          <w:rPr>
            <w:noProof/>
            <w:webHidden/>
          </w:rPr>
          <w:fldChar w:fldCharType="end"/>
        </w:r>
      </w:hyperlink>
    </w:p>
    <w:p w14:paraId="0518836F" w14:textId="474CC84B" w:rsidR="00087A63" w:rsidRDefault="00087A63">
      <w:pPr>
        <w:pStyle w:val="INNH1"/>
        <w:tabs>
          <w:tab w:val="left" w:pos="624"/>
        </w:tabs>
        <w:rPr>
          <w:rFonts w:asciiTheme="minorHAnsi" w:eastAsiaTheme="minorEastAsia" w:hAnsiTheme="minorHAnsi" w:cstheme="minorBidi"/>
          <w:b w:val="0"/>
          <w:noProof/>
          <w:kern w:val="2"/>
          <w:sz w:val="24"/>
          <w:szCs w:val="24"/>
          <w14:ligatures w14:val="standardContextual"/>
        </w:rPr>
      </w:pPr>
      <w:hyperlink w:anchor="_Toc228799054" w:history="1">
        <w:r w:rsidRPr="00480BEF">
          <w:rPr>
            <w:rStyle w:val="Hyperkobling"/>
            <w:noProof/>
            <w:lang w:val="en-GB"/>
          </w:rPr>
          <w:t>4</w:t>
        </w:r>
        <w:r>
          <w:rPr>
            <w:rFonts w:asciiTheme="minorHAnsi" w:eastAsiaTheme="minorEastAsia" w:hAnsiTheme="minorHAnsi" w:cstheme="minorBidi"/>
            <w:b w:val="0"/>
            <w:noProof/>
            <w:kern w:val="2"/>
            <w:sz w:val="24"/>
            <w:szCs w:val="24"/>
            <w14:ligatures w14:val="standardContextual"/>
          </w:rPr>
          <w:tab/>
        </w:r>
        <w:r w:rsidRPr="00480BEF">
          <w:rPr>
            <w:rStyle w:val="Hyperkobling"/>
            <w:noProof/>
            <w:lang w:val="en-GB"/>
          </w:rPr>
          <w:t>Verification</w:t>
        </w:r>
        <w:r>
          <w:rPr>
            <w:noProof/>
            <w:webHidden/>
          </w:rPr>
          <w:tab/>
        </w:r>
        <w:r>
          <w:rPr>
            <w:noProof/>
            <w:webHidden/>
          </w:rPr>
          <w:fldChar w:fldCharType="begin"/>
        </w:r>
        <w:r>
          <w:rPr>
            <w:noProof/>
            <w:webHidden/>
          </w:rPr>
          <w:instrText xml:space="preserve"> PAGEREF _Toc228799054 \h </w:instrText>
        </w:r>
        <w:r>
          <w:rPr>
            <w:noProof/>
            <w:webHidden/>
          </w:rPr>
        </w:r>
        <w:r>
          <w:rPr>
            <w:noProof/>
            <w:webHidden/>
          </w:rPr>
          <w:fldChar w:fldCharType="separate"/>
        </w:r>
        <w:r>
          <w:rPr>
            <w:noProof/>
            <w:webHidden/>
          </w:rPr>
          <w:t>17</w:t>
        </w:r>
        <w:r>
          <w:rPr>
            <w:noProof/>
            <w:webHidden/>
          </w:rPr>
          <w:fldChar w:fldCharType="end"/>
        </w:r>
      </w:hyperlink>
    </w:p>
    <w:p w14:paraId="1876F3EC" w14:textId="69BB3A32"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55" w:history="1">
        <w:r w:rsidRPr="00480BEF">
          <w:rPr>
            <w:rStyle w:val="Hyperkobling"/>
            <w:noProof/>
            <w:lang w:val="en-GB"/>
          </w:rPr>
          <w:t>4.1</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Methods of verification</w:t>
        </w:r>
        <w:r>
          <w:rPr>
            <w:noProof/>
            <w:webHidden/>
          </w:rPr>
          <w:tab/>
        </w:r>
        <w:r>
          <w:rPr>
            <w:noProof/>
            <w:webHidden/>
          </w:rPr>
          <w:fldChar w:fldCharType="begin"/>
        </w:r>
        <w:r>
          <w:rPr>
            <w:noProof/>
            <w:webHidden/>
          </w:rPr>
          <w:instrText xml:space="preserve"> PAGEREF _Toc228799055 \h </w:instrText>
        </w:r>
        <w:r>
          <w:rPr>
            <w:noProof/>
            <w:webHidden/>
          </w:rPr>
        </w:r>
        <w:r>
          <w:rPr>
            <w:noProof/>
            <w:webHidden/>
          </w:rPr>
          <w:fldChar w:fldCharType="separate"/>
        </w:r>
        <w:r>
          <w:rPr>
            <w:noProof/>
            <w:webHidden/>
          </w:rPr>
          <w:t>17</w:t>
        </w:r>
        <w:r>
          <w:rPr>
            <w:noProof/>
            <w:webHidden/>
          </w:rPr>
          <w:fldChar w:fldCharType="end"/>
        </w:r>
      </w:hyperlink>
    </w:p>
    <w:p w14:paraId="267859DC" w14:textId="7DDFD12A"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56" w:history="1">
        <w:r w:rsidRPr="00480BEF">
          <w:rPr>
            <w:rStyle w:val="Hyperkobling"/>
            <w:noProof/>
            <w:lang w:val="en-GB"/>
          </w:rPr>
          <w:t>4.2</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Classes of verification</w:t>
        </w:r>
        <w:r>
          <w:rPr>
            <w:noProof/>
            <w:webHidden/>
          </w:rPr>
          <w:tab/>
        </w:r>
        <w:r>
          <w:rPr>
            <w:noProof/>
            <w:webHidden/>
          </w:rPr>
          <w:fldChar w:fldCharType="begin"/>
        </w:r>
        <w:r>
          <w:rPr>
            <w:noProof/>
            <w:webHidden/>
          </w:rPr>
          <w:instrText xml:space="preserve"> PAGEREF _Toc228799056 \h </w:instrText>
        </w:r>
        <w:r>
          <w:rPr>
            <w:noProof/>
            <w:webHidden/>
          </w:rPr>
        </w:r>
        <w:r>
          <w:rPr>
            <w:noProof/>
            <w:webHidden/>
          </w:rPr>
          <w:fldChar w:fldCharType="separate"/>
        </w:r>
        <w:r>
          <w:rPr>
            <w:noProof/>
            <w:webHidden/>
          </w:rPr>
          <w:t>17</w:t>
        </w:r>
        <w:r>
          <w:rPr>
            <w:noProof/>
            <w:webHidden/>
          </w:rPr>
          <w:fldChar w:fldCharType="end"/>
        </w:r>
      </w:hyperlink>
    </w:p>
    <w:p w14:paraId="721C1E71" w14:textId="4F8A15C5"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57" w:history="1">
        <w:r w:rsidRPr="00480BEF">
          <w:rPr>
            <w:rStyle w:val="Hyperkobling"/>
            <w:noProof/>
            <w:lang w:val="en-GB"/>
          </w:rPr>
          <w:t>4.3</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Referenced verification documents</w:t>
        </w:r>
        <w:r>
          <w:rPr>
            <w:noProof/>
            <w:webHidden/>
          </w:rPr>
          <w:tab/>
        </w:r>
        <w:r>
          <w:rPr>
            <w:noProof/>
            <w:webHidden/>
          </w:rPr>
          <w:fldChar w:fldCharType="begin"/>
        </w:r>
        <w:r>
          <w:rPr>
            <w:noProof/>
            <w:webHidden/>
          </w:rPr>
          <w:instrText xml:space="preserve"> PAGEREF _Toc228799057 \h </w:instrText>
        </w:r>
        <w:r>
          <w:rPr>
            <w:noProof/>
            <w:webHidden/>
          </w:rPr>
        </w:r>
        <w:r>
          <w:rPr>
            <w:noProof/>
            <w:webHidden/>
          </w:rPr>
          <w:fldChar w:fldCharType="separate"/>
        </w:r>
        <w:r>
          <w:rPr>
            <w:noProof/>
            <w:webHidden/>
          </w:rPr>
          <w:t>18</w:t>
        </w:r>
        <w:r>
          <w:rPr>
            <w:noProof/>
            <w:webHidden/>
          </w:rPr>
          <w:fldChar w:fldCharType="end"/>
        </w:r>
      </w:hyperlink>
    </w:p>
    <w:p w14:paraId="3BC8C6DE" w14:textId="5269D441" w:rsidR="00087A63" w:rsidRDefault="00087A63">
      <w:pPr>
        <w:pStyle w:val="INNH2"/>
        <w:tabs>
          <w:tab w:val="left" w:pos="851"/>
        </w:tabs>
        <w:rPr>
          <w:rFonts w:asciiTheme="minorHAnsi" w:eastAsiaTheme="minorEastAsia" w:hAnsiTheme="minorHAnsi" w:cstheme="minorBidi"/>
          <w:smallCaps w:val="0"/>
          <w:noProof/>
          <w:kern w:val="2"/>
          <w:sz w:val="24"/>
          <w:szCs w:val="24"/>
          <w14:ligatures w14:val="standardContextual"/>
        </w:rPr>
      </w:pPr>
      <w:hyperlink w:anchor="_Toc228799058" w:history="1">
        <w:r w:rsidRPr="00480BEF">
          <w:rPr>
            <w:rStyle w:val="Hyperkobling"/>
            <w:noProof/>
            <w:lang w:val="en-GB"/>
          </w:rPr>
          <w:t>4.4</w:t>
        </w:r>
        <w:r>
          <w:rPr>
            <w:rFonts w:asciiTheme="minorHAnsi" w:eastAsiaTheme="minorEastAsia" w:hAnsiTheme="minorHAnsi" w:cstheme="minorBidi"/>
            <w:smallCaps w:val="0"/>
            <w:noProof/>
            <w:kern w:val="2"/>
            <w:sz w:val="24"/>
            <w:szCs w:val="24"/>
            <w14:ligatures w14:val="standardContextual"/>
          </w:rPr>
          <w:tab/>
        </w:r>
        <w:r w:rsidRPr="00480BEF">
          <w:rPr>
            <w:rStyle w:val="Hyperkobling"/>
            <w:noProof/>
            <w:lang w:val="en-GB"/>
          </w:rPr>
          <w:t>Execution of verification</w:t>
        </w:r>
        <w:r>
          <w:rPr>
            <w:noProof/>
            <w:webHidden/>
          </w:rPr>
          <w:tab/>
        </w:r>
        <w:r>
          <w:rPr>
            <w:noProof/>
            <w:webHidden/>
          </w:rPr>
          <w:fldChar w:fldCharType="begin"/>
        </w:r>
        <w:r>
          <w:rPr>
            <w:noProof/>
            <w:webHidden/>
          </w:rPr>
          <w:instrText xml:space="preserve"> PAGEREF _Toc228799058 \h </w:instrText>
        </w:r>
        <w:r>
          <w:rPr>
            <w:noProof/>
            <w:webHidden/>
          </w:rPr>
        </w:r>
        <w:r>
          <w:rPr>
            <w:noProof/>
            <w:webHidden/>
          </w:rPr>
          <w:fldChar w:fldCharType="separate"/>
        </w:r>
        <w:r>
          <w:rPr>
            <w:noProof/>
            <w:webHidden/>
          </w:rPr>
          <w:t>18</w:t>
        </w:r>
        <w:r>
          <w:rPr>
            <w:noProof/>
            <w:webHidden/>
          </w:rPr>
          <w:fldChar w:fldCharType="end"/>
        </w:r>
      </w:hyperlink>
    </w:p>
    <w:p w14:paraId="09F0143F" w14:textId="20820931" w:rsidR="00301496" w:rsidRDefault="00301496" w:rsidP="73145B0F">
      <w:pPr>
        <w:pStyle w:val="INNH2"/>
        <w:tabs>
          <w:tab w:val="clear" w:pos="9072"/>
          <w:tab w:val="left" w:pos="600"/>
          <w:tab w:val="right" w:leader="dot" w:pos="9060"/>
        </w:tabs>
        <w:rPr>
          <w:rFonts w:ascii="Times New Roman" w:hAnsi="Times New Roman"/>
          <w:noProof/>
          <w:sz w:val="24"/>
          <w:szCs w:val="24"/>
        </w:rPr>
      </w:pPr>
      <w:r>
        <w:fldChar w:fldCharType="end"/>
      </w:r>
    </w:p>
    <w:p w14:paraId="01E21F2F" w14:textId="77777777" w:rsidR="00301496" w:rsidRDefault="00301496" w:rsidP="00301496">
      <w:pPr>
        <w:rPr>
          <w:lang w:val="en-GB"/>
        </w:rPr>
      </w:pPr>
    </w:p>
    <w:p w14:paraId="5AD2FB41" w14:textId="77777777" w:rsidR="00301496" w:rsidRDefault="00301496" w:rsidP="00301496">
      <w:pPr>
        <w:rPr>
          <w:bCs/>
          <w:lang w:val="en-GB"/>
        </w:rPr>
      </w:pPr>
      <w:r>
        <w:rPr>
          <w:bCs/>
          <w:lang w:val="en-GB"/>
        </w:rPr>
        <w:t>Appendixes</w:t>
      </w:r>
    </w:p>
    <w:p w14:paraId="6AFDDAC2" w14:textId="77777777" w:rsidR="00301496" w:rsidRPr="003C58B6" w:rsidRDefault="00301496" w:rsidP="00301496">
      <w:pPr>
        <w:rPr>
          <w:bCs/>
          <w:lang w:val="en-GB"/>
        </w:rPr>
      </w:pPr>
      <w:r>
        <w:rPr>
          <w:lang w:val="en-GB"/>
        </w:rPr>
        <w:lastRenderedPageBreak/>
        <w:br w:type="page"/>
      </w:r>
    </w:p>
    <w:p w14:paraId="27BE35C5" w14:textId="77777777" w:rsidR="00301496" w:rsidRDefault="00301496" w:rsidP="00301496">
      <w:pPr>
        <w:pStyle w:val="Overskrift1"/>
        <w:rPr>
          <w:lang w:val="en-GB"/>
        </w:rPr>
      </w:pPr>
      <w:bookmarkStart w:id="2" w:name="_Ref35740516"/>
      <w:bookmarkStart w:id="3" w:name="_Toc228799028"/>
      <w:r w:rsidRPr="73145B0F">
        <w:rPr>
          <w:lang w:val="en-GB"/>
        </w:rPr>
        <w:lastRenderedPageBreak/>
        <w:t>Scope</w:t>
      </w:r>
      <w:bookmarkEnd w:id="2"/>
      <w:bookmarkEnd w:id="3"/>
    </w:p>
    <w:p w14:paraId="62FC0A61" w14:textId="77777777" w:rsidR="00C54811" w:rsidRPr="00C54811" w:rsidRDefault="00C54811" w:rsidP="00C54811">
      <w:pPr>
        <w:pStyle w:val="Brdtekst"/>
        <w:rPr>
          <w:lang w:val="en-GB"/>
        </w:rPr>
      </w:pPr>
    </w:p>
    <w:p w14:paraId="4721929E" w14:textId="77777777" w:rsidR="00301496" w:rsidRDefault="00301496" w:rsidP="73145B0F">
      <w:pPr>
        <w:pStyle w:val="Overskrift2"/>
        <w:rPr>
          <w:lang w:val="en-GB"/>
        </w:rPr>
      </w:pPr>
      <w:r w:rsidRPr="73145B0F">
        <w:rPr>
          <w:lang w:val="en-GB"/>
        </w:rPr>
        <w:t xml:space="preserve"> </w:t>
      </w:r>
      <w:bookmarkStart w:id="4" w:name="_Toc94344779"/>
      <w:bookmarkStart w:id="5" w:name="_Toc228799029"/>
      <w:r w:rsidRPr="73145B0F">
        <w:rPr>
          <w:lang w:val="en-GB"/>
        </w:rPr>
        <w:t>Identification</w:t>
      </w:r>
      <w:bookmarkEnd w:id="4"/>
      <w:bookmarkEnd w:id="5"/>
    </w:p>
    <w:p w14:paraId="75A42AA5" w14:textId="2DD779DA" w:rsidR="00301496" w:rsidRPr="000C6249" w:rsidRDefault="00C96031" w:rsidP="000C6249">
      <w:pPr>
        <w:pStyle w:val="Brdtekst"/>
        <w:rPr>
          <w:lang w:val="en-GB"/>
        </w:rPr>
      </w:pPr>
      <w:r w:rsidRPr="00C96031">
        <w:rPr>
          <w:lang w:val="en-GB"/>
        </w:rPr>
        <w:t>Norwegian</w:t>
      </w:r>
      <w:r>
        <w:rPr>
          <w:lang w:val="en-GB"/>
        </w:rPr>
        <w:t xml:space="preserve"> </w:t>
      </w:r>
      <w:r w:rsidR="000F3D78">
        <w:rPr>
          <w:lang w:val="en-GB"/>
        </w:rPr>
        <w:t>Defence Material Agency shall procure a Portable Meteorological Sounding System.</w:t>
      </w:r>
      <w:r w:rsidRPr="00C96031">
        <w:rPr>
          <w:lang w:val="en-GB"/>
        </w:rPr>
        <w:t xml:space="preserve"> </w:t>
      </w:r>
      <w:r w:rsidR="00301496" w:rsidRPr="000C6249">
        <w:rPr>
          <w:lang w:val="en-GB"/>
        </w:rPr>
        <w:t xml:space="preserve">This specification defines the requirements for the </w:t>
      </w:r>
      <w:r w:rsidR="003543C9" w:rsidRPr="000C6249">
        <w:rPr>
          <w:lang w:val="en-GB"/>
        </w:rPr>
        <w:t xml:space="preserve">Portable </w:t>
      </w:r>
      <w:r w:rsidR="00901FE8" w:rsidRPr="000C6249">
        <w:rPr>
          <w:lang w:val="en-GB"/>
        </w:rPr>
        <w:t>Meteorological Sounding System</w:t>
      </w:r>
      <w:r w:rsidR="00D05CA6" w:rsidRPr="000C6249">
        <w:rPr>
          <w:lang w:val="en-GB"/>
        </w:rPr>
        <w:t xml:space="preserve"> her</w:t>
      </w:r>
      <w:r w:rsidR="00302475">
        <w:rPr>
          <w:lang w:val="en-GB"/>
        </w:rPr>
        <w:t>e</w:t>
      </w:r>
      <w:r w:rsidR="00D05CA6" w:rsidRPr="000C6249">
        <w:rPr>
          <w:lang w:val="en-GB"/>
        </w:rPr>
        <w:t>by ref</w:t>
      </w:r>
      <w:r w:rsidR="006A6028" w:rsidRPr="000C6249">
        <w:rPr>
          <w:lang w:val="en-GB"/>
        </w:rPr>
        <w:t xml:space="preserve">erred to as </w:t>
      </w:r>
      <w:r w:rsidR="00302475">
        <w:rPr>
          <w:lang w:val="en-GB"/>
        </w:rPr>
        <w:t>“</w:t>
      </w:r>
      <w:r w:rsidR="00DC38A6" w:rsidRPr="000C6249">
        <w:rPr>
          <w:lang w:val="en-GB"/>
        </w:rPr>
        <w:t>the S</w:t>
      </w:r>
      <w:r w:rsidR="00B270CE" w:rsidRPr="000C6249">
        <w:rPr>
          <w:lang w:val="en-GB"/>
        </w:rPr>
        <w:t>ystem</w:t>
      </w:r>
      <w:r w:rsidR="00302475">
        <w:rPr>
          <w:lang w:val="en-GB"/>
        </w:rPr>
        <w:t>”</w:t>
      </w:r>
      <w:r w:rsidR="00DC38A6" w:rsidRPr="000C6249">
        <w:rPr>
          <w:lang w:val="en-GB"/>
        </w:rPr>
        <w:t>.</w:t>
      </w:r>
      <w:r w:rsidR="000C6249">
        <w:rPr>
          <w:lang w:val="en-GB"/>
        </w:rPr>
        <w:t xml:space="preserve"> </w:t>
      </w:r>
      <w:r w:rsidR="00301496" w:rsidRPr="000C6249">
        <w:rPr>
          <w:lang w:val="en-GB"/>
        </w:rPr>
        <w:t>Some of the requirements refer to the</w:t>
      </w:r>
      <w:r w:rsidR="00245862" w:rsidRPr="000C6249">
        <w:rPr>
          <w:lang w:val="en-GB"/>
        </w:rPr>
        <w:t xml:space="preserve"> equipment itself</w:t>
      </w:r>
      <w:r w:rsidR="00301496" w:rsidRPr="000C6249">
        <w:rPr>
          <w:lang w:val="en-GB"/>
        </w:rPr>
        <w:t xml:space="preserve"> as the overall system and some requirements are specific for different segments of the system.</w:t>
      </w:r>
      <w:r w:rsidR="00301496">
        <w:rPr>
          <w:lang w:val="en-GB"/>
        </w:rPr>
        <w:t xml:space="preserve"> </w:t>
      </w:r>
    </w:p>
    <w:p w14:paraId="4D51CE5A" w14:textId="77777777" w:rsidR="00C10882" w:rsidRPr="00C10882" w:rsidRDefault="00C10882" w:rsidP="00C10882">
      <w:pPr>
        <w:pStyle w:val="Brdtekstpaaflgende"/>
        <w:rPr>
          <w:lang w:val="en-GB"/>
        </w:rPr>
      </w:pPr>
    </w:p>
    <w:p w14:paraId="3604F866" w14:textId="77777777" w:rsidR="00301496" w:rsidRDefault="00301496" w:rsidP="73145B0F">
      <w:pPr>
        <w:pStyle w:val="Overskrift2"/>
        <w:rPr>
          <w:lang w:val="en-GB"/>
        </w:rPr>
      </w:pPr>
      <w:bookmarkStart w:id="6" w:name="_Toc94344781"/>
      <w:bookmarkStart w:id="7" w:name="_Toc228799030"/>
      <w:r w:rsidRPr="73145B0F">
        <w:rPr>
          <w:lang w:val="en-GB"/>
        </w:rPr>
        <w:t>System overview</w:t>
      </w:r>
      <w:bookmarkEnd w:id="6"/>
      <w:bookmarkEnd w:id="7"/>
    </w:p>
    <w:p w14:paraId="5EAA1BC3" w14:textId="41790FC9" w:rsidR="00BE1E7E" w:rsidRPr="00000B20" w:rsidRDefault="00C942AE" w:rsidP="0B3C6A30">
      <w:pPr>
        <w:pStyle w:val="Brdtekstpaaflgende"/>
        <w:rPr>
          <w:strike/>
          <w:lang w:val="en-US"/>
        </w:rPr>
      </w:pPr>
      <w:r w:rsidRPr="004B484E">
        <w:rPr>
          <w:lang w:val="en-US"/>
        </w:rPr>
        <w:t xml:space="preserve">The System will be used to </w:t>
      </w:r>
      <w:r w:rsidR="001B13BA" w:rsidRPr="004B484E">
        <w:rPr>
          <w:lang w:val="en-US"/>
        </w:rPr>
        <w:t xml:space="preserve">document </w:t>
      </w:r>
      <w:r w:rsidR="00263AD6" w:rsidRPr="004B484E">
        <w:rPr>
          <w:lang w:val="en-US"/>
        </w:rPr>
        <w:t xml:space="preserve">weather conditions in altitudes up to 30km. </w:t>
      </w:r>
      <w:r w:rsidR="00807B1D" w:rsidRPr="004B484E">
        <w:rPr>
          <w:lang w:val="en-US"/>
        </w:rPr>
        <w:t xml:space="preserve">The system </w:t>
      </w:r>
      <w:proofErr w:type="gramStart"/>
      <w:r w:rsidR="00302475">
        <w:rPr>
          <w:lang w:val="en-US"/>
        </w:rPr>
        <w:t>shall</w:t>
      </w:r>
      <w:proofErr w:type="gramEnd"/>
      <w:r w:rsidR="00302475" w:rsidRPr="004B484E">
        <w:rPr>
          <w:lang w:val="en-US"/>
        </w:rPr>
        <w:t xml:space="preserve"> </w:t>
      </w:r>
      <w:r w:rsidR="00807B1D" w:rsidRPr="004B484E">
        <w:rPr>
          <w:lang w:val="en-US"/>
        </w:rPr>
        <w:t xml:space="preserve">be portable and set up </w:t>
      </w:r>
      <w:r w:rsidR="00303F3C" w:rsidRPr="004B484E">
        <w:rPr>
          <w:lang w:val="en-US"/>
        </w:rPr>
        <w:t>at</w:t>
      </w:r>
      <w:r w:rsidR="00807B1D" w:rsidRPr="004B484E">
        <w:rPr>
          <w:lang w:val="en-US"/>
        </w:rPr>
        <w:t xml:space="preserve"> various test grounds</w:t>
      </w:r>
      <w:r w:rsidR="1CB2554A" w:rsidRPr="004B484E">
        <w:rPr>
          <w:lang w:val="en-US"/>
        </w:rPr>
        <w:t xml:space="preserve"> </w:t>
      </w:r>
      <w:r w:rsidR="00807B1D" w:rsidRPr="004B484E">
        <w:rPr>
          <w:lang w:val="en-US"/>
        </w:rPr>
        <w:t>in Scandinavia.</w:t>
      </w:r>
      <w:r w:rsidR="00263AD6" w:rsidRPr="004B484E">
        <w:rPr>
          <w:lang w:val="en-US"/>
        </w:rPr>
        <w:t xml:space="preserve"> </w:t>
      </w:r>
      <w:r w:rsidR="002D1928" w:rsidRPr="004B484E">
        <w:rPr>
          <w:lang w:val="en-US"/>
        </w:rPr>
        <w:t>The</w:t>
      </w:r>
      <w:r w:rsidR="007E2E96" w:rsidRPr="004B484E">
        <w:rPr>
          <w:lang w:val="en-US"/>
        </w:rPr>
        <w:t xml:space="preserve"> System </w:t>
      </w:r>
      <w:r w:rsidR="00F031E4" w:rsidRPr="004B484E">
        <w:rPr>
          <w:lang w:val="en-US"/>
        </w:rPr>
        <w:t>shall</w:t>
      </w:r>
      <w:r w:rsidR="007E2E96" w:rsidRPr="004B484E">
        <w:rPr>
          <w:lang w:val="en-US"/>
        </w:rPr>
        <w:t xml:space="preserve"> be an “off the shelf” product (COTS) with tested </w:t>
      </w:r>
      <w:r w:rsidR="002D5219" w:rsidRPr="004B484E">
        <w:rPr>
          <w:lang w:val="en-US"/>
        </w:rPr>
        <w:t xml:space="preserve">and proven solutions. The purchaser will </w:t>
      </w:r>
      <w:proofErr w:type="gramStart"/>
      <w:r w:rsidR="002D5219" w:rsidRPr="004B484E">
        <w:rPr>
          <w:lang w:val="en-US"/>
        </w:rPr>
        <w:t>not partake</w:t>
      </w:r>
      <w:proofErr w:type="gramEnd"/>
      <w:r w:rsidR="002D5219" w:rsidRPr="004B484E">
        <w:rPr>
          <w:lang w:val="en-US"/>
        </w:rPr>
        <w:t xml:space="preserve"> in testing non</w:t>
      </w:r>
      <w:r w:rsidR="00302475">
        <w:rPr>
          <w:lang w:val="en-US"/>
        </w:rPr>
        <w:t>-</w:t>
      </w:r>
      <w:r w:rsidR="002D5219" w:rsidRPr="004B484E">
        <w:rPr>
          <w:lang w:val="en-US"/>
        </w:rPr>
        <w:t xml:space="preserve"> mature technology. </w:t>
      </w:r>
      <w:r w:rsidR="001724FE" w:rsidRPr="004B484E">
        <w:rPr>
          <w:lang w:val="en-US"/>
        </w:rPr>
        <w:t xml:space="preserve">The </w:t>
      </w:r>
      <w:r w:rsidR="00AD7C0E" w:rsidRPr="004B484E">
        <w:rPr>
          <w:lang w:val="en-US"/>
        </w:rPr>
        <w:t xml:space="preserve">system </w:t>
      </w:r>
      <w:r w:rsidR="00437498" w:rsidRPr="004B484E">
        <w:rPr>
          <w:lang w:val="en-US"/>
        </w:rPr>
        <w:t xml:space="preserve">supplier must deliver </w:t>
      </w:r>
      <w:r w:rsidR="78F44C7C" w:rsidRPr="004B484E">
        <w:rPr>
          <w:lang w:val="en-US"/>
        </w:rPr>
        <w:t>radio</w:t>
      </w:r>
      <w:r w:rsidR="00437498" w:rsidRPr="004B484E">
        <w:rPr>
          <w:lang w:val="en-US"/>
        </w:rPr>
        <w:t>sondes</w:t>
      </w:r>
      <w:r w:rsidR="00727A50" w:rsidRPr="004B484E">
        <w:rPr>
          <w:lang w:val="en-US"/>
        </w:rPr>
        <w:t>,</w:t>
      </w:r>
      <w:r w:rsidR="00437498" w:rsidRPr="004B484E">
        <w:rPr>
          <w:lang w:val="en-US"/>
        </w:rPr>
        <w:t xml:space="preserve"> </w:t>
      </w:r>
      <w:r w:rsidR="00D64567" w:rsidRPr="004B484E">
        <w:rPr>
          <w:lang w:val="en-US"/>
        </w:rPr>
        <w:t>balloons</w:t>
      </w:r>
      <w:r w:rsidR="00C630A0" w:rsidRPr="004B484E">
        <w:rPr>
          <w:lang w:val="en-US"/>
        </w:rPr>
        <w:t xml:space="preserve"> </w:t>
      </w:r>
      <w:r w:rsidR="00D64567" w:rsidRPr="004B484E">
        <w:rPr>
          <w:lang w:val="en-US"/>
        </w:rPr>
        <w:t xml:space="preserve">(if balloons </w:t>
      </w:r>
      <w:r w:rsidR="00C857DF">
        <w:rPr>
          <w:lang w:val="en-US"/>
        </w:rPr>
        <w:t>are</w:t>
      </w:r>
      <w:r w:rsidR="00D64567" w:rsidRPr="004B484E">
        <w:rPr>
          <w:lang w:val="en-US"/>
        </w:rPr>
        <w:t xml:space="preserve"> part of the system)</w:t>
      </w:r>
      <w:r w:rsidR="00772A1E">
        <w:rPr>
          <w:lang w:val="en-US"/>
        </w:rPr>
        <w:t xml:space="preserve"> and </w:t>
      </w:r>
      <w:r w:rsidR="4B52D27A" w:rsidRPr="004B484E">
        <w:rPr>
          <w:lang w:val="en-US"/>
        </w:rPr>
        <w:t>sounding station</w:t>
      </w:r>
      <w:r w:rsidR="00772A1E">
        <w:rPr>
          <w:lang w:val="en-US"/>
        </w:rPr>
        <w:t>.</w:t>
      </w:r>
    </w:p>
    <w:p w14:paraId="07006F95" w14:textId="747A806C" w:rsidR="008B51E6" w:rsidRDefault="008B51E6" w:rsidP="00983A0F">
      <w:pPr>
        <w:pStyle w:val="Brdtekstpaaflgende"/>
        <w:rPr>
          <w:highlight w:val="yellow"/>
          <w:lang w:val="en-US"/>
        </w:rPr>
      </w:pPr>
    </w:p>
    <w:p w14:paraId="6BE97F64" w14:textId="77777777" w:rsidR="008C2E57" w:rsidRDefault="008C2E57" w:rsidP="008C2E57">
      <w:pPr>
        <w:pStyle w:val="Brdtekstpaaflgende"/>
        <w:jc w:val="center"/>
        <w:rPr>
          <w:highlight w:val="yellow"/>
          <w:lang w:val="en-US"/>
        </w:rPr>
      </w:pPr>
    </w:p>
    <w:p w14:paraId="26E04881" w14:textId="77777777" w:rsidR="008C2E57" w:rsidRPr="004B484E" w:rsidRDefault="008C2E57" w:rsidP="008C2E57">
      <w:pPr>
        <w:pStyle w:val="Brdtekstpaaflgende"/>
        <w:jc w:val="center"/>
        <w:rPr>
          <w:highlight w:val="yellow"/>
          <w:lang w:val="en-US"/>
        </w:rPr>
      </w:pPr>
    </w:p>
    <w:p w14:paraId="77BA2FA7" w14:textId="77777777" w:rsidR="00301496" w:rsidRDefault="00301496" w:rsidP="73145B0F">
      <w:pPr>
        <w:pStyle w:val="Overskrift2"/>
        <w:rPr>
          <w:lang w:val="en-GB"/>
        </w:rPr>
      </w:pPr>
      <w:bookmarkStart w:id="8" w:name="_Toc358527364"/>
      <w:bookmarkStart w:id="9" w:name="_Toc362151044"/>
      <w:bookmarkStart w:id="10" w:name="_Toc363352874"/>
      <w:bookmarkStart w:id="11" w:name="_Toc500312072"/>
      <w:bookmarkStart w:id="12" w:name="_Toc505066210"/>
      <w:bookmarkStart w:id="13" w:name="_Toc505066639"/>
      <w:bookmarkStart w:id="14" w:name="_Toc505067256"/>
      <w:bookmarkStart w:id="15" w:name="_Toc505580912"/>
      <w:bookmarkStart w:id="16" w:name="_Toc505581479"/>
      <w:bookmarkStart w:id="17" w:name="_Toc505582593"/>
      <w:bookmarkStart w:id="18" w:name="_Toc505582974"/>
      <w:bookmarkStart w:id="19" w:name="_Toc505748226"/>
      <w:bookmarkStart w:id="20" w:name="_Toc14500699"/>
      <w:bookmarkStart w:id="21" w:name="_Toc14501137"/>
      <w:bookmarkStart w:id="22" w:name="_Toc18898407"/>
      <w:bookmarkStart w:id="23" w:name="_Toc18928129"/>
      <w:bookmarkStart w:id="24" w:name="_Toc95191300"/>
      <w:bookmarkStart w:id="25" w:name="_Toc228799031"/>
      <w:r w:rsidRPr="73145B0F">
        <w:rPr>
          <w:lang w:val="en-GB"/>
        </w:rPr>
        <w:t xml:space="preserve">Standards for interpretation of </w:t>
      </w:r>
      <w:bookmarkEnd w:id="8"/>
      <w:bookmarkEnd w:id="9"/>
      <w:bookmarkEnd w:id="10"/>
      <w:r w:rsidRPr="73145B0F">
        <w:rPr>
          <w:lang w:val="en-GB"/>
        </w:rPr>
        <w:t>this specification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C30843" w14:textId="77777777" w:rsidR="00301496" w:rsidRPr="008A6C60" w:rsidRDefault="00301496" w:rsidP="00301496">
      <w:pPr>
        <w:pStyle w:val="Contractstyle"/>
        <w:rPr>
          <w:sz w:val="24"/>
          <w:lang w:val="en-GB"/>
        </w:rPr>
      </w:pPr>
      <w:r w:rsidRPr="008A6C60">
        <w:rPr>
          <w:sz w:val="24"/>
          <w:lang w:val="en-GB"/>
        </w:rPr>
        <w:t>Throughout the specifications, the following standards shall apply:</w:t>
      </w:r>
    </w:p>
    <w:p w14:paraId="2120D014" w14:textId="77777777" w:rsidR="00301496" w:rsidRDefault="00301496" w:rsidP="001164C7">
      <w:pPr>
        <w:numPr>
          <w:ilvl w:val="0"/>
          <w:numId w:val="8"/>
        </w:numPr>
        <w:rPr>
          <w:lang w:val="en-GB"/>
        </w:rPr>
      </w:pPr>
      <w:r>
        <w:rPr>
          <w:lang w:val="en-GB"/>
        </w:rPr>
        <w:t>Whenever requirements are stated herein to "include" a group of items, parameters, and/or other considerations, "include" shall be construed to mean, "Included but not limited to."</w:t>
      </w:r>
    </w:p>
    <w:p w14:paraId="02DB4BA9" w14:textId="77777777" w:rsidR="00301496" w:rsidRDefault="00301496" w:rsidP="001164C7">
      <w:pPr>
        <w:numPr>
          <w:ilvl w:val="0"/>
          <w:numId w:val="8"/>
        </w:numPr>
        <w:rPr>
          <w:lang w:val="en-GB"/>
        </w:rPr>
      </w:pPr>
      <w:r>
        <w:rPr>
          <w:lang w:val="en-GB"/>
        </w:rPr>
        <w:t>Whenever reference is made to a section, task and/or paragraph, the reference shall be construed to include all subordinate and referenced paragraphs.</w:t>
      </w:r>
    </w:p>
    <w:p w14:paraId="31F2554F" w14:textId="77777777" w:rsidR="00301496" w:rsidRDefault="00301496" w:rsidP="001164C7">
      <w:pPr>
        <w:numPr>
          <w:ilvl w:val="0"/>
          <w:numId w:val="8"/>
        </w:numPr>
        <w:rPr>
          <w:lang w:val="en-GB"/>
        </w:rPr>
      </w:pPr>
      <w:r>
        <w:rPr>
          <w:lang w:val="en-GB"/>
        </w:rPr>
        <w:t xml:space="preserve">"Will" statements </w:t>
      </w:r>
      <w:proofErr w:type="gramStart"/>
      <w:r>
        <w:rPr>
          <w:lang w:val="en-GB"/>
        </w:rPr>
        <w:t>are</w:t>
      </w:r>
      <w:proofErr w:type="gramEnd"/>
      <w:r>
        <w:rPr>
          <w:lang w:val="en-GB"/>
        </w:rPr>
        <w:t xml:space="preserve"> non-mandatory, and/or they imply intent on the part of the Purchaser.</w:t>
      </w:r>
    </w:p>
    <w:p w14:paraId="38BF730C" w14:textId="77777777" w:rsidR="00301496" w:rsidRDefault="00301496" w:rsidP="001164C7">
      <w:pPr>
        <w:numPr>
          <w:ilvl w:val="0"/>
          <w:numId w:val="8"/>
        </w:numPr>
        <w:rPr>
          <w:lang w:val="en-GB"/>
        </w:rPr>
      </w:pPr>
      <w:r>
        <w:rPr>
          <w:lang w:val="en-GB"/>
        </w:rPr>
        <w:t>The expression “and/or” shall be interpreted to mean “inclusive or”, i.e. all specified conditions shall be satisfied, not necessarily simultaneously.</w:t>
      </w:r>
    </w:p>
    <w:p w14:paraId="23AD5872" w14:textId="729C4A48" w:rsidR="00301496" w:rsidRDefault="00301496" w:rsidP="00301496">
      <w:pPr>
        <w:pStyle w:val="Overskrift1"/>
        <w:rPr>
          <w:lang w:val="en-GB"/>
        </w:rPr>
      </w:pPr>
      <w:bookmarkStart w:id="26" w:name="_Toc228799032"/>
      <w:r w:rsidRPr="73145B0F">
        <w:rPr>
          <w:lang w:val="en-GB"/>
        </w:rPr>
        <w:t>Applicable documents</w:t>
      </w:r>
      <w:bookmarkEnd w:id="26"/>
      <w:r w:rsidRPr="73145B0F">
        <w:rPr>
          <w:lang w:val="en-GB"/>
        </w:rPr>
        <w:t xml:space="preserve"> </w:t>
      </w:r>
    </w:p>
    <w:p w14:paraId="4C26D306" w14:textId="77777777" w:rsidR="00301496" w:rsidRDefault="00301496" w:rsidP="73145B0F">
      <w:pPr>
        <w:pStyle w:val="Overskrift2"/>
        <w:rPr>
          <w:lang w:val="en-GB"/>
        </w:rPr>
      </w:pPr>
      <w:bookmarkStart w:id="27" w:name="_Toc94344783"/>
      <w:bookmarkStart w:id="28" w:name="_Toc13899904"/>
      <w:bookmarkStart w:id="29" w:name="_Toc15287792"/>
      <w:bookmarkStart w:id="30" w:name="_Toc17611292"/>
      <w:bookmarkStart w:id="31" w:name="_Toc17639310"/>
      <w:bookmarkStart w:id="32" w:name="_Toc18898411"/>
      <w:bookmarkStart w:id="33" w:name="_Toc18928133"/>
      <w:bookmarkStart w:id="34" w:name="_Toc228799033"/>
      <w:r w:rsidRPr="73145B0F">
        <w:rPr>
          <w:lang w:val="en-GB"/>
        </w:rPr>
        <w:t>General</w:t>
      </w:r>
      <w:bookmarkEnd w:id="27"/>
      <w:bookmarkEnd w:id="34"/>
    </w:p>
    <w:p w14:paraId="087A5D35" w14:textId="3ED099ED" w:rsidR="00301496" w:rsidRDefault="00301496" w:rsidP="00301496">
      <w:pPr>
        <w:pStyle w:val="Brdtekst"/>
        <w:rPr>
          <w:lang w:val="en-GB"/>
        </w:rPr>
      </w:pPr>
      <w:r>
        <w:rPr>
          <w:lang w:val="en-GB"/>
        </w:rPr>
        <w:t xml:space="preserve">In this specification, reference to documents might be done directly in the text or indirectly by reference to the tables in chapter </w:t>
      </w:r>
      <w:r>
        <w:rPr>
          <w:lang w:val="en-GB"/>
        </w:rPr>
        <w:fldChar w:fldCharType="begin"/>
      </w:r>
      <w:r>
        <w:rPr>
          <w:lang w:val="en-GB"/>
        </w:rPr>
        <w:instrText xml:space="preserve"> REF _Ref98139541 \r \h </w:instrText>
      </w:r>
      <w:r>
        <w:rPr>
          <w:lang w:val="en-GB"/>
        </w:rPr>
      </w:r>
      <w:r>
        <w:rPr>
          <w:lang w:val="en-GB"/>
        </w:rPr>
        <w:fldChar w:fldCharType="separate"/>
      </w:r>
      <w:r w:rsidR="0091229A">
        <w:rPr>
          <w:lang w:val="en-GB"/>
        </w:rPr>
        <w:t>2.2</w:t>
      </w:r>
      <w:r>
        <w:rPr>
          <w:lang w:val="en-GB"/>
        </w:rPr>
        <w:fldChar w:fldCharType="end"/>
      </w:r>
      <w:r>
        <w:rPr>
          <w:lang w:val="en-GB"/>
        </w:rPr>
        <w:t xml:space="preserve">, </w:t>
      </w:r>
      <w:r>
        <w:rPr>
          <w:lang w:val="en-GB"/>
        </w:rPr>
        <w:fldChar w:fldCharType="begin"/>
      </w:r>
      <w:r>
        <w:rPr>
          <w:lang w:val="en-GB"/>
        </w:rPr>
        <w:instrText xml:space="preserve"> REF _Ref116450878 \r \h </w:instrText>
      </w:r>
      <w:r>
        <w:rPr>
          <w:lang w:val="en-GB"/>
        </w:rPr>
      </w:r>
      <w:r>
        <w:rPr>
          <w:lang w:val="en-GB"/>
        </w:rPr>
        <w:fldChar w:fldCharType="separate"/>
      </w:r>
      <w:r w:rsidR="0091229A">
        <w:rPr>
          <w:lang w:val="en-GB"/>
        </w:rPr>
        <w:t>2.3</w:t>
      </w:r>
      <w:r>
        <w:rPr>
          <w:lang w:val="en-GB"/>
        </w:rPr>
        <w:fldChar w:fldCharType="end"/>
      </w:r>
      <w:r>
        <w:rPr>
          <w:lang w:val="en-GB"/>
        </w:rPr>
        <w:t xml:space="preserve"> or </w:t>
      </w:r>
      <w:r>
        <w:rPr>
          <w:lang w:val="en-GB"/>
        </w:rPr>
        <w:fldChar w:fldCharType="begin"/>
      </w:r>
      <w:r>
        <w:rPr>
          <w:lang w:val="en-GB"/>
        </w:rPr>
        <w:instrText xml:space="preserve"> REF _Ref98132678 \r \h </w:instrText>
      </w:r>
      <w:r>
        <w:rPr>
          <w:lang w:val="en-GB"/>
        </w:rPr>
      </w:r>
      <w:r>
        <w:rPr>
          <w:lang w:val="en-GB"/>
        </w:rPr>
        <w:fldChar w:fldCharType="separate"/>
      </w:r>
      <w:r w:rsidR="0091229A">
        <w:rPr>
          <w:lang w:val="en-GB"/>
        </w:rPr>
        <w:t>4.3</w:t>
      </w:r>
      <w:r>
        <w:rPr>
          <w:lang w:val="en-GB"/>
        </w:rPr>
        <w:fldChar w:fldCharType="end"/>
      </w:r>
      <w:r>
        <w:rPr>
          <w:lang w:val="en-GB"/>
        </w:rPr>
        <w:t xml:space="preserve">. The table in chapter </w:t>
      </w:r>
      <w:r>
        <w:rPr>
          <w:lang w:val="en-GB"/>
        </w:rPr>
        <w:fldChar w:fldCharType="begin"/>
      </w:r>
      <w:r>
        <w:rPr>
          <w:lang w:val="en-GB"/>
        </w:rPr>
        <w:instrText xml:space="preserve"> REF _Ref98132678 \r \h </w:instrText>
      </w:r>
      <w:r>
        <w:rPr>
          <w:lang w:val="en-GB"/>
        </w:rPr>
      </w:r>
      <w:r>
        <w:rPr>
          <w:lang w:val="en-GB"/>
        </w:rPr>
        <w:fldChar w:fldCharType="separate"/>
      </w:r>
      <w:r w:rsidR="0091229A">
        <w:rPr>
          <w:lang w:val="en-GB"/>
        </w:rPr>
        <w:t>4.3</w:t>
      </w:r>
      <w:r>
        <w:rPr>
          <w:lang w:val="en-GB"/>
        </w:rPr>
        <w:fldChar w:fldCharType="end"/>
      </w:r>
      <w:r>
        <w:rPr>
          <w:lang w:val="en-GB"/>
        </w:rPr>
        <w:t xml:space="preserve"> summarises verification documents, while the table in chapter </w:t>
      </w:r>
      <w:r>
        <w:rPr>
          <w:lang w:val="en-GB"/>
        </w:rPr>
        <w:fldChar w:fldCharType="begin"/>
      </w:r>
      <w:r>
        <w:rPr>
          <w:lang w:val="en-GB"/>
        </w:rPr>
        <w:instrText xml:space="preserve"> REF _Ref98139561 \r \h </w:instrText>
      </w:r>
      <w:r>
        <w:rPr>
          <w:lang w:val="en-GB"/>
        </w:rPr>
      </w:r>
      <w:r>
        <w:rPr>
          <w:lang w:val="en-GB"/>
        </w:rPr>
        <w:fldChar w:fldCharType="separate"/>
      </w:r>
      <w:r w:rsidR="0091229A">
        <w:rPr>
          <w:lang w:val="en-GB"/>
        </w:rPr>
        <w:t>2.2</w:t>
      </w:r>
      <w:r>
        <w:rPr>
          <w:lang w:val="en-GB"/>
        </w:rPr>
        <w:fldChar w:fldCharType="end"/>
      </w:r>
      <w:r>
        <w:rPr>
          <w:lang w:val="en-GB"/>
        </w:rPr>
        <w:t xml:space="preserve"> summarise standards and publications and </w:t>
      </w:r>
      <w:r>
        <w:rPr>
          <w:lang w:val="en-GB"/>
        </w:rPr>
        <w:fldChar w:fldCharType="begin"/>
      </w:r>
      <w:r>
        <w:rPr>
          <w:lang w:val="en-GB"/>
        </w:rPr>
        <w:instrText xml:space="preserve"> REF _Ref116450905 \r \h </w:instrText>
      </w:r>
      <w:r>
        <w:rPr>
          <w:lang w:val="en-GB"/>
        </w:rPr>
      </w:r>
      <w:r>
        <w:rPr>
          <w:lang w:val="en-GB"/>
        </w:rPr>
        <w:fldChar w:fldCharType="separate"/>
      </w:r>
      <w:r w:rsidR="0091229A">
        <w:rPr>
          <w:lang w:val="en-GB"/>
        </w:rPr>
        <w:t>2.3</w:t>
      </w:r>
      <w:r>
        <w:rPr>
          <w:lang w:val="en-GB"/>
        </w:rPr>
        <w:fldChar w:fldCharType="end"/>
      </w:r>
      <w:r>
        <w:rPr>
          <w:lang w:val="en-GB"/>
        </w:rPr>
        <w:t xml:space="preserve"> summarises all other referenced documents. </w:t>
      </w:r>
    </w:p>
    <w:p w14:paraId="528E3A9A" w14:textId="77777777" w:rsidR="00F2124E" w:rsidRPr="00F2124E" w:rsidRDefault="00F2124E" w:rsidP="00F2124E">
      <w:pPr>
        <w:pStyle w:val="Brdtekstpaaflgende"/>
        <w:rPr>
          <w:lang w:val="en-GB"/>
        </w:rPr>
      </w:pPr>
    </w:p>
    <w:p w14:paraId="59566D6E" w14:textId="77777777" w:rsidR="00301496" w:rsidRDefault="00301496" w:rsidP="73145B0F">
      <w:pPr>
        <w:pStyle w:val="Overskrift2"/>
        <w:rPr>
          <w:lang w:val="en-GB"/>
        </w:rPr>
      </w:pPr>
      <w:bookmarkStart w:id="35" w:name="_Ref98139541"/>
      <w:bookmarkStart w:id="36" w:name="_Ref98139561"/>
      <w:bookmarkStart w:id="37" w:name="_Toc228799034"/>
      <w:r w:rsidRPr="73145B0F">
        <w:rPr>
          <w:lang w:val="en-GB"/>
        </w:rPr>
        <w:t>Standards and publications</w:t>
      </w:r>
      <w:bookmarkEnd w:id="28"/>
      <w:bookmarkEnd w:id="29"/>
      <w:bookmarkEnd w:id="30"/>
      <w:bookmarkEnd w:id="31"/>
      <w:bookmarkEnd w:id="32"/>
      <w:bookmarkEnd w:id="33"/>
      <w:bookmarkEnd w:id="35"/>
      <w:bookmarkEnd w:id="36"/>
      <w:bookmarkEnd w:id="37"/>
    </w:p>
    <w:p w14:paraId="63B0F11F" w14:textId="77777777" w:rsidR="00301496" w:rsidRDefault="00301496" w:rsidP="00301496">
      <w:pPr>
        <w:pStyle w:val="Contractstyle"/>
        <w:rPr>
          <w:lang w:val="en-GB"/>
        </w:rPr>
      </w:pPr>
      <w:r>
        <w:rPr>
          <w:lang w:val="en-GB"/>
        </w:rPr>
        <w:t>The following documents of the specified issue, shown in the table below, are part of this specification to the extent specified herein. In the event of conflict between the documents referenced and the contents of this specification, the contents of this specification is to be considered the superseding requirement.</w:t>
      </w:r>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784"/>
        <w:gridCol w:w="7088"/>
        <w:gridCol w:w="4328"/>
      </w:tblGrid>
      <w:tr w:rsidR="00301496" w14:paraId="383FAEE4" w14:textId="77777777" w:rsidTr="7B1454BD">
        <w:trPr>
          <w:cantSplit/>
          <w:tblHeader/>
        </w:trPr>
        <w:tc>
          <w:tcPr>
            <w:tcW w:w="1080" w:type="dxa"/>
            <w:shd w:val="clear" w:color="auto" w:fill="D9D9D9" w:themeFill="background1" w:themeFillShade="D9"/>
          </w:tcPr>
          <w:p w14:paraId="161F1C23" w14:textId="77777777" w:rsidR="00301496" w:rsidRDefault="00301496" w:rsidP="00301496">
            <w:pPr>
              <w:jc w:val="center"/>
              <w:rPr>
                <w:b/>
                <w:bCs/>
                <w:lang w:val="en-GB"/>
              </w:rPr>
            </w:pPr>
            <w:r>
              <w:rPr>
                <w:b/>
                <w:bCs/>
                <w:lang w:val="en-GB"/>
              </w:rPr>
              <w:t>Doc #</w:t>
            </w:r>
          </w:p>
        </w:tc>
        <w:tc>
          <w:tcPr>
            <w:tcW w:w="1784" w:type="dxa"/>
            <w:shd w:val="clear" w:color="auto" w:fill="D9D9D9" w:themeFill="background1" w:themeFillShade="D9"/>
          </w:tcPr>
          <w:p w14:paraId="42873771" w14:textId="77777777" w:rsidR="00301496" w:rsidRDefault="00301496" w:rsidP="00301496">
            <w:pPr>
              <w:rPr>
                <w:b/>
                <w:bCs/>
                <w:lang w:val="en-GB"/>
              </w:rPr>
            </w:pPr>
            <w:r>
              <w:rPr>
                <w:b/>
                <w:bCs/>
                <w:lang w:val="en-GB"/>
              </w:rPr>
              <w:t>Identification</w:t>
            </w:r>
          </w:p>
        </w:tc>
        <w:tc>
          <w:tcPr>
            <w:tcW w:w="7088" w:type="dxa"/>
            <w:shd w:val="clear" w:color="auto" w:fill="D9D9D9" w:themeFill="background1" w:themeFillShade="D9"/>
          </w:tcPr>
          <w:p w14:paraId="5866C3E3" w14:textId="77777777" w:rsidR="00301496" w:rsidRDefault="00301496" w:rsidP="00301496">
            <w:pPr>
              <w:rPr>
                <w:b/>
                <w:bCs/>
                <w:lang w:val="en-GB"/>
              </w:rPr>
            </w:pPr>
            <w:r>
              <w:rPr>
                <w:b/>
                <w:bCs/>
                <w:lang w:val="en-GB"/>
              </w:rPr>
              <w:t>Title</w:t>
            </w:r>
          </w:p>
        </w:tc>
        <w:tc>
          <w:tcPr>
            <w:tcW w:w="4328" w:type="dxa"/>
            <w:shd w:val="clear" w:color="auto" w:fill="D9D9D9" w:themeFill="background1" w:themeFillShade="D9"/>
          </w:tcPr>
          <w:p w14:paraId="7975D37F" w14:textId="77777777" w:rsidR="00301496" w:rsidRDefault="00301496" w:rsidP="00301496">
            <w:pPr>
              <w:rPr>
                <w:b/>
                <w:bCs/>
                <w:lang w:val="en-GB"/>
              </w:rPr>
            </w:pPr>
            <w:r>
              <w:rPr>
                <w:b/>
                <w:bCs/>
                <w:lang w:val="en-GB"/>
              </w:rPr>
              <w:t>Comment</w:t>
            </w:r>
          </w:p>
        </w:tc>
      </w:tr>
      <w:tr w:rsidR="00301496" w:rsidRPr="002A668A" w14:paraId="4D755259" w14:textId="77777777" w:rsidTr="7B1454BD">
        <w:trPr>
          <w:cantSplit/>
        </w:trPr>
        <w:tc>
          <w:tcPr>
            <w:tcW w:w="1080" w:type="dxa"/>
            <w:tcMar>
              <w:left w:w="57" w:type="dxa"/>
              <w:right w:w="57" w:type="dxa"/>
            </w:tcMar>
          </w:tcPr>
          <w:p w14:paraId="7E252F20" w14:textId="77777777" w:rsidR="00301496" w:rsidRDefault="00301496" w:rsidP="00301496">
            <w:pPr>
              <w:pStyle w:val="Documentreference"/>
              <w:tabs>
                <w:tab w:val="clear" w:pos="720"/>
                <w:tab w:val="num" w:pos="1080"/>
              </w:tabs>
            </w:pPr>
            <w:bookmarkStart w:id="38" w:name="_Ref98642973"/>
          </w:p>
        </w:tc>
        <w:bookmarkEnd w:id="38"/>
        <w:tc>
          <w:tcPr>
            <w:tcW w:w="1784" w:type="dxa"/>
          </w:tcPr>
          <w:p w14:paraId="738DD7B5" w14:textId="1DE10161" w:rsidR="00301496" w:rsidRDefault="00721558" w:rsidP="00301496">
            <w:pPr>
              <w:rPr>
                <w:lang w:val="en-GB"/>
              </w:rPr>
            </w:pPr>
            <w:r w:rsidRPr="00632F05">
              <w:rPr>
                <w:lang w:val="en-AU"/>
              </w:rPr>
              <w:t>STANAG 4082</w:t>
            </w:r>
          </w:p>
        </w:tc>
        <w:tc>
          <w:tcPr>
            <w:tcW w:w="7088" w:type="dxa"/>
          </w:tcPr>
          <w:p w14:paraId="239928FA" w14:textId="5BFC1CB9" w:rsidR="00301496" w:rsidRDefault="00721558" w:rsidP="00301496">
            <w:pPr>
              <w:rPr>
                <w:rFonts w:ascii="Arial" w:hAnsi="Arial" w:cs="Arial"/>
                <w:sz w:val="20"/>
                <w:lang w:val="en-GB"/>
              </w:rPr>
            </w:pPr>
            <w:r w:rsidRPr="00632F05">
              <w:rPr>
                <w:lang w:val="en-AU"/>
              </w:rPr>
              <w:t>Adoption of a Standard Artillery Computer Meteorological Message</w:t>
            </w:r>
            <w:r w:rsidR="00F41287">
              <w:rPr>
                <w:lang w:val="en-AU"/>
              </w:rPr>
              <w:t>.</w:t>
            </w:r>
          </w:p>
        </w:tc>
        <w:tc>
          <w:tcPr>
            <w:tcW w:w="4328" w:type="dxa"/>
          </w:tcPr>
          <w:p w14:paraId="45C5B9CA" w14:textId="77777777" w:rsidR="00301496" w:rsidRDefault="00301496" w:rsidP="00301496">
            <w:pPr>
              <w:rPr>
                <w:rFonts w:ascii="Arial" w:hAnsi="Arial" w:cs="Arial"/>
                <w:sz w:val="20"/>
                <w:lang w:val="en-GB"/>
              </w:rPr>
            </w:pPr>
          </w:p>
        </w:tc>
      </w:tr>
      <w:tr w:rsidR="00301496" w:rsidRPr="002A668A" w14:paraId="629920FB" w14:textId="77777777" w:rsidTr="7B1454BD">
        <w:trPr>
          <w:cantSplit/>
        </w:trPr>
        <w:tc>
          <w:tcPr>
            <w:tcW w:w="1080" w:type="dxa"/>
            <w:tcMar>
              <w:left w:w="57" w:type="dxa"/>
              <w:right w:w="57" w:type="dxa"/>
            </w:tcMar>
          </w:tcPr>
          <w:p w14:paraId="28E5039D" w14:textId="77777777" w:rsidR="00301496" w:rsidRDefault="00301496" w:rsidP="00301496">
            <w:pPr>
              <w:pStyle w:val="Documentreference"/>
              <w:tabs>
                <w:tab w:val="clear" w:pos="720"/>
                <w:tab w:val="num" w:pos="1080"/>
              </w:tabs>
            </w:pPr>
            <w:bookmarkStart w:id="39" w:name="_Ref100555522"/>
          </w:p>
        </w:tc>
        <w:bookmarkEnd w:id="39"/>
        <w:tc>
          <w:tcPr>
            <w:tcW w:w="1784" w:type="dxa"/>
          </w:tcPr>
          <w:p w14:paraId="74C86B5C" w14:textId="04A24AA9" w:rsidR="00301496" w:rsidRDefault="00637DE0" w:rsidP="00301496">
            <w:pPr>
              <w:rPr>
                <w:color w:val="000000"/>
                <w:lang w:val="en-GB"/>
              </w:rPr>
            </w:pPr>
            <w:r w:rsidRPr="009E2802">
              <w:rPr>
                <w:lang w:val="en-AU"/>
              </w:rPr>
              <w:t>NATO STANDARD AOP-65</w:t>
            </w:r>
          </w:p>
        </w:tc>
        <w:tc>
          <w:tcPr>
            <w:tcW w:w="7088" w:type="dxa"/>
          </w:tcPr>
          <w:p w14:paraId="47CB93A5" w14:textId="2635F465" w:rsidR="00301496" w:rsidRDefault="00637DE0" w:rsidP="00301496">
            <w:pPr>
              <w:rPr>
                <w:rFonts w:ascii="Arial" w:hAnsi="Arial" w:cs="Arial"/>
                <w:sz w:val="20"/>
                <w:lang w:val="en-GB"/>
              </w:rPr>
            </w:pPr>
            <w:r w:rsidRPr="009E2802">
              <w:rPr>
                <w:lang w:val="en-AU"/>
              </w:rPr>
              <w:t>Firing techniques to determine ballistic data for fire control systems.</w:t>
            </w:r>
          </w:p>
        </w:tc>
        <w:tc>
          <w:tcPr>
            <w:tcW w:w="4328" w:type="dxa"/>
          </w:tcPr>
          <w:p w14:paraId="67EBF815" w14:textId="77777777" w:rsidR="00301496" w:rsidRDefault="00301496" w:rsidP="00301496">
            <w:pPr>
              <w:rPr>
                <w:rFonts w:ascii="Arial" w:hAnsi="Arial" w:cs="Arial"/>
                <w:sz w:val="20"/>
                <w:lang w:val="en-GB"/>
              </w:rPr>
            </w:pPr>
          </w:p>
        </w:tc>
      </w:tr>
      <w:tr w:rsidR="00301496" w:rsidRPr="002A668A" w14:paraId="689E005D" w14:textId="77777777" w:rsidTr="7B1454BD">
        <w:trPr>
          <w:cantSplit/>
        </w:trPr>
        <w:tc>
          <w:tcPr>
            <w:tcW w:w="1080" w:type="dxa"/>
            <w:tcMar>
              <w:left w:w="57" w:type="dxa"/>
              <w:right w:w="57" w:type="dxa"/>
            </w:tcMar>
          </w:tcPr>
          <w:p w14:paraId="279337D8" w14:textId="77777777" w:rsidR="00301496" w:rsidRDefault="00301496" w:rsidP="00301496">
            <w:pPr>
              <w:pStyle w:val="Documentreference"/>
              <w:tabs>
                <w:tab w:val="clear" w:pos="720"/>
                <w:tab w:val="num" w:pos="1080"/>
              </w:tabs>
            </w:pPr>
            <w:bookmarkStart w:id="40" w:name="_Ref98652617"/>
          </w:p>
        </w:tc>
        <w:bookmarkEnd w:id="40"/>
        <w:tc>
          <w:tcPr>
            <w:tcW w:w="1784" w:type="dxa"/>
          </w:tcPr>
          <w:p w14:paraId="55D21A35" w14:textId="784874E5" w:rsidR="00301496" w:rsidRDefault="00301496" w:rsidP="00450BC7">
            <w:pPr>
              <w:rPr>
                <w:lang w:val="en-GB"/>
              </w:rPr>
            </w:pPr>
          </w:p>
        </w:tc>
        <w:tc>
          <w:tcPr>
            <w:tcW w:w="7088" w:type="dxa"/>
          </w:tcPr>
          <w:p w14:paraId="78443AB1" w14:textId="6268421B" w:rsidR="00301496" w:rsidRPr="00450BC7" w:rsidRDefault="00301496" w:rsidP="009B70E9">
            <w:pPr>
              <w:rPr>
                <w:lang w:val="en-AU"/>
              </w:rPr>
            </w:pPr>
          </w:p>
        </w:tc>
        <w:tc>
          <w:tcPr>
            <w:tcW w:w="4328" w:type="dxa"/>
          </w:tcPr>
          <w:p w14:paraId="6C8C9787" w14:textId="77777777" w:rsidR="00301496" w:rsidRDefault="00301496" w:rsidP="00301496">
            <w:pPr>
              <w:rPr>
                <w:rFonts w:ascii="Arial" w:hAnsi="Arial" w:cs="Arial"/>
                <w:sz w:val="20"/>
                <w:lang w:val="en-GB"/>
              </w:rPr>
            </w:pPr>
          </w:p>
        </w:tc>
      </w:tr>
      <w:tr w:rsidR="00301496" w:rsidRPr="002A668A" w14:paraId="5FDB5804" w14:textId="77777777" w:rsidTr="7B1454BD">
        <w:trPr>
          <w:cantSplit/>
        </w:trPr>
        <w:tc>
          <w:tcPr>
            <w:tcW w:w="1080" w:type="dxa"/>
            <w:tcMar>
              <w:left w:w="57" w:type="dxa"/>
              <w:right w:w="57" w:type="dxa"/>
            </w:tcMar>
          </w:tcPr>
          <w:p w14:paraId="1080E666" w14:textId="77777777" w:rsidR="00301496" w:rsidRDefault="00301496" w:rsidP="00301496">
            <w:pPr>
              <w:pStyle w:val="Documentreference"/>
              <w:tabs>
                <w:tab w:val="clear" w:pos="720"/>
                <w:tab w:val="num" w:pos="1080"/>
              </w:tabs>
            </w:pPr>
            <w:bookmarkStart w:id="41" w:name="_Ref98642918"/>
          </w:p>
        </w:tc>
        <w:bookmarkEnd w:id="41"/>
        <w:tc>
          <w:tcPr>
            <w:tcW w:w="1784" w:type="dxa"/>
          </w:tcPr>
          <w:p w14:paraId="3C139F23" w14:textId="77777777" w:rsidR="00301496" w:rsidRDefault="00301496" w:rsidP="00301496">
            <w:pPr>
              <w:rPr>
                <w:lang w:val="en-GB"/>
              </w:rPr>
            </w:pPr>
          </w:p>
        </w:tc>
        <w:tc>
          <w:tcPr>
            <w:tcW w:w="7088" w:type="dxa"/>
          </w:tcPr>
          <w:p w14:paraId="57CCD183" w14:textId="77777777" w:rsidR="00301496" w:rsidRDefault="00301496" w:rsidP="00301496">
            <w:pPr>
              <w:rPr>
                <w:rFonts w:ascii="Arial" w:hAnsi="Arial" w:cs="Arial"/>
                <w:sz w:val="20"/>
                <w:lang w:val="en-GB"/>
              </w:rPr>
            </w:pPr>
          </w:p>
        </w:tc>
        <w:tc>
          <w:tcPr>
            <w:tcW w:w="4328" w:type="dxa"/>
          </w:tcPr>
          <w:p w14:paraId="678E7996" w14:textId="77777777" w:rsidR="00301496" w:rsidRDefault="00301496" w:rsidP="00301496">
            <w:pPr>
              <w:rPr>
                <w:rFonts w:ascii="Arial" w:hAnsi="Arial" w:cs="Arial"/>
                <w:sz w:val="20"/>
                <w:lang w:val="en-GB"/>
              </w:rPr>
            </w:pPr>
          </w:p>
        </w:tc>
      </w:tr>
      <w:tr w:rsidR="00301496" w:rsidRPr="002A668A" w14:paraId="6E90E83F" w14:textId="77777777" w:rsidTr="7B1454BD">
        <w:trPr>
          <w:cantSplit/>
        </w:trPr>
        <w:tc>
          <w:tcPr>
            <w:tcW w:w="1080" w:type="dxa"/>
            <w:tcMar>
              <w:left w:w="57" w:type="dxa"/>
              <w:right w:w="57" w:type="dxa"/>
            </w:tcMar>
          </w:tcPr>
          <w:p w14:paraId="7CCC7A33" w14:textId="77777777" w:rsidR="00301496" w:rsidRDefault="00301496" w:rsidP="00301496">
            <w:pPr>
              <w:pStyle w:val="Documentreference"/>
              <w:tabs>
                <w:tab w:val="clear" w:pos="720"/>
                <w:tab w:val="num" w:pos="1080"/>
              </w:tabs>
            </w:pPr>
            <w:bookmarkStart w:id="42" w:name="_Ref98665105"/>
          </w:p>
        </w:tc>
        <w:bookmarkEnd w:id="42"/>
        <w:tc>
          <w:tcPr>
            <w:tcW w:w="1784" w:type="dxa"/>
          </w:tcPr>
          <w:p w14:paraId="4B78F42F" w14:textId="77777777" w:rsidR="00301496" w:rsidRDefault="00301496" w:rsidP="00301496">
            <w:pPr>
              <w:rPr>
                <w:lang w:val="en-GB"/>
              </w:rPr>
            </w:pPr>
          </w:p>
        </w:tc>
        <w:tc>
          <w:tcPr>
            <w:tcW w:w="7088" w:type="dxa"/>
          </w:tcPr>
          <w:p w14:paraId="7A3C7A13" w14:textId="77777777" w:rsidR="00301496" w:rsidRDefault="00301496" w:rsidP="00301496">
            <w:pPr>
              <w:rPr>
                <w:rFonts w:ascii="Arial" w:hAnsi="Arial" w:cs="Arial"/>
                <w:sz w:val="20"/>
                <w:lang w:val="en-GB"/>
              </w:rPr>
            </w:pPr>
          </w:p>
        </w:tc>
        <w:tc>
          <w:tcPr>
            <w:tcW w:w="4328" w:type="dxa"/>
          </w:tcPr>
          <w:p w14:paraId="7D242448" w14:textId="77777777" w:rsidR="00301496" w:rsidRDefault="00301496" w:rsidP="00301496">
            <w:pPr>
              <w:rPr>
                <w:rFonts w:ascii="Arial" w:hAnsi="Arial" w:cs="Arial"/>
                <w:sz w:val="20"/>
                <w:lang w:val="en-GB"/>
              </w:rPr>
            </w:pPr>
          </w:p>
        </w:tc>
      </w:tr>
    </w:tbl>
    <w:p w14:paraId="482AB019" w14:textId="02F89769" w:rsidR="00301496" w:rsidRDefault="00301496" w:rsidP="00301496">
      <w:pPr>
        <w:pStyle w:val="Bildetekst"/>
      </w:pPr>
      <w:r>
        <w:rPr>
          <w:lang w:val="en-GB"/>
        </w:rPr>
        <w:t xml:space="preserve">Table </w:t>
      </w:r>
      <w:r>
        <w:fldChar w:fldCharType="begin"/>
      </w:r>
      <w:r>
        <w:rPr>
          <w:lang w:val="en-GB"/>
        </w:rPr>
        <w:instrText xml:space="preserve"> STYLEREF 1 \s </w:instrText>
      </w:r>
      <w:r>
        <w:fldChar w:fldCharType="separate"/>
      </w:r>
      <w:r w:rsidR="0091229A">
        <w:rPr>
          <w:noProof/>
          <w:lang w:val="en-GB"/>
        </w:rPr>
        <w:t>2</w:t>
      </w:r>
      <w:r>
        <w:fldChar w:fldCharType="end"/>
      </w:r>
      <w:r>
        <w:rPr>
          <w:lang w:val="en-GB"/>
        </w:rPr>
        <w:noBreakHyphen/>
      </w:r>
      <w:r>
        <w:fldChar w:fldCharType="begin"/>
      </w:r>
      <w:r>
        <w:rPr>
          <w:lang w:val="en-GB"/>
        </w:rPr>
        <w:instrText xml:space="preserve"> SEQ Table \* ARABIC \s 1 </w:instrText>
      </w:r>
      <w:r>
        <w:fldChar w:fldCharType="separate"/>
      </w:r>
      <w:r w:rsidR="0091229A">
        <w:rPr>
          <w:noProof/>
          <w:lang w:val="en-GB"/>
        </w:rPr>
        <w:t>1</w:t>
      </w:r>
      <w:r>
        <w:fldChar w:fldCharType="end"/>
      </w:r>
    </w:p>
    <w:p w14:paraId="640EDD42" w14:textId="77777777" w:rsidR="00F2124E" w:rsidRPr="00F2124E" w:rsidRDefault="00F2124E" w:rsidP="00F2124E"/>
    <w:p w14:paraId="28B288A0" w14:textId="77777777" w:rsidR="00301496" w:rsidRDefault="00301496" w:rsidP="73145B0F">
      <w:pPr>
        <w:pStyle w:val="Overskrift2"/>
        <w:rPr>
          <w:lang w:val="en-GB"/>
        </w:rPr>
      </w:pPr>
      <w:bookmarkStart w:id="43" w:name="_Ref116450878"/>
      <w:bookmarkStart w:id="44" w:name="_Ref116450905"/>
      <w:bookmarkStart w:id="45" w:name="_Toc228799035"/>
      <w:r w:rsidRPr="73145B0F">
        <w:rPr>
          <w:lang w:val="en-GB"/>
        </w:rPr>
        <w:t>Referenced documents</w:t>
      </w:r>
      <w:bookmarkEnd w:id="43"/>
      <w:bookmarkEnd w:id="44"/>
      <w:bookmarkEnd w:id="45"/>
    </w:p>
    <w:p w14:paraId="643017EC" w14:textId="77777777" w:rsidR="00301496" w:rsidRDefault="00301496" w:rsidP="00301496">
      <w:pPr>
        <w:pStyle w:val="Contractstyle"/>
        <w:rPr>
          <w:lang w:val="en-GB"/>
        </w:rPr>
      </w:pPr>
      <w:r>
        <w:rPr>
          <w:lang w:val="en-GB"/>
        </w:rPr>
        <w:t>The following documents of the specified issue, shown in the table below, are part of this specification to the extent specified herein. In the event of conflict between the documents referenced and the contents of this specification, the contents of this specification is to be considered the superseding requirement</w:t>
      </w:r>
      <w:r>
        <w:rPr>
          <w:rStyle w:val="Fotnotereferanse"/>
          <w:lang w:val="en-GB"/>
        </w:rPr>
        <w:footnoteReference w:id="2"/>
      </w:r>
      <w:r>
        <w:rPr>
          <w:lang w:val="en-GB"/>
        </w:rPr>
        <w:t>.</w:t>
      </w:r>
    </w:p>
    <w:p w14:paraId="4829ADE5" w14:textId="77777777" w:rsidR="00301496" w:rsidRDefault="00301496" w:rsidP="00301496">
      <w:pPr>
        <w:pStyle w:val="Contractstyle"/>
        <w:rPr>
          <w:lang w:val="en-GB"/>
        </w:rPr>
      </w:pPr>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80"/>
        <w:gridCol w:w="7192"/>
        <w:gridCol w:w="4328"/>
      </w:tblGrid>
      <w:tr w:rsidR="00301496" w14:paraId="285F6DAD" w14:textId="77777777" w:rsidTr="00025CF8">
        <w:trPr>
          <w:cantSplit/>
          <w:tblHeader/>
        </w:trPr>
        <w:tc>
          <w:tcPr>
            <w:tcW w:w="1080" w:type="dxa"/>
            <w:shd w:val="clear" w:color="auto" w:fill="D9D9D9"/>
          </w:tcPr>
          <w:p w14:paraId="0200FBF1" w14:textId="77777777" w:rsidR="00301496" w:rsidRDefault="00301496" w:rsidP="00301496">
            <w:pPr>
              <w:jc w:val="center"/>
              <w:rPr>
                <w:b/>
                <w:bCs/>
                <w:lang w:val="en-GB"/>
              </w:rPr>
            </w:pPr>
            <w:r>
              <w:rPr>
                <w:b/>
                <w:bCs/>
                <w:lang w:val="en-GB"/>
              </w:rPr>
              <w:t>Doc #</w:t>
            </w:r>
          </w:p>
        </w:tc>
        <w:tc>
          <w:tcPr>
            <w:tcW w:w="1680" w:type="dxa"/>
            <w:shd w:val="clear" w:color="auto" w:fill="D9D9D9"/>
          </w:tcPr>
          <w:p w14:paraId="7ACE068B" w14:textId="77777777" w:rsidR="00301496" w:rsidRDefault="00301496" w:rsidP="00301496">
            <w:pPr>
              <w:rPr>
                <w:b/>
                <w:bCs/>
                <w:lang w:val="en-GB"/>
              </w:rPr>
            </w:pPr>
            <w:r>
              <w:rPr>
                <w:b/>
                <w:bCs/>
                <w:lang w:val="en-GB"/>
              </w:rPr>
              <w:t>Identification</w:t>
            </w:r>
          </w:p>
        </w:tc>
        <w:tc>
          <w:tcPr>
            <w:tcW w:w="7192" w:type="dxa"/>
            <w:shd w:val="clear" w:color="auto" w:fill="D9D9D9"/>
          </w:tcPr>
          <w:p w14:paraId="4CDDF2F7" w14:textId="77777777" w:rsidR="00301496" w:rsidRDefault="00301496" w:rsidP="00301496">
            <w:pPr>
              <w:rPr>
                <w:b/>
                <w:bCs/>
                <w:lang w:val="en-GB"/>
              </w:rPr>
            </w:pPr>
            <w:r>
              <w:rPr>
                <w:b/>
                <w:bCs/>
                <w:lang w:val="en-GB"/>
              </w:rPr>
              <w:t>Title</w:t>
            </w:r>
          </w:p>
        </w:tc>
        <w:tc>
          <w:tcPr>
            <w:tcW w:w="4328" w:type="dxa"/>
            <w:shd w:val="clear" w:color="auto" w:fill="D9D9D9"/>
          </w:tcPr>
          <w:p w14:paraId="79BED0DB" w14:textId="77777777" w:rsidR="00301496" w:rsidRDefault="00301496" w:rsidP="00301496">
            <w:pPr>
              <w:rPr>
                <w:b/>
                <w:bCs/>
                <w:lang w:val="en-GB"/>
              </w:rPr>
            </w:pPr>
            <w:r>
              <w:rPr>
                <w:b/>
                <w:bCs/>
                <w:lang w:val="en-GB"/>
              </w:rPr>
              <w:t>Comment</w:t>
            </w:r>
          </w:p>
        </w:tc>
      </w:tr>
      <w:tr w:rsidR="00301496" w14:paraId="2050BB2D" w14:textId="77777777" w:rsidTr="00025CF8">
        <w:trPr>
          <w:cantSplit/>
        </w:trPr>
        <w:tc>
          <w:tcPr>
            <w:tcW w:w="1080" w:type="dxa"/>
            <w:tcMar>
              <w:left w:w="57" w:type="dxa"/>
              <w:right w:w="57" w:type="dxa"/>
            </w:tcMar>
          </w:tcPr>
          <w:p w14:paraId="6FFF5319" w14:textId="77777777" w:rsidR="00301496" w:rsidRDefault="00301496" w:rsidP="00301496">
            <w:pPr>
              <w:pStyle w:val="Documentreference"/>
              <w:tabs>
                <w:tab w:val="clear" w:pos="720"/>
                <w:tab w:val="num" w:pos="1080"/>
              </w:tabs>
            </w:pPr>
          </w:p>
        </w:tc>
        <w:tc>
          <w:tcPr>
            <w:tcW w:w="1680" w:type="dxa"/>
          </w:tcPr>
          <w:p w14:paraId="3123CA56" w14:textId="77777777" w:rsidR="00301496" w:rsidRDefault="00301496" w:rsidP="00301496">
            <w:pPr>
              <w:rPr>
                <w:lang w:val="en-GB"/>
              </w:rPr>
            </w:pPr>
          </w:p>
        </w:tc>
        <w:tc>
          <w:tcPr>
            <w:tcW w:w="7192" w:type="dxa"/>
          </w:tcPr>
          <w:p w14:paraId="45162094" w14:textId="77777777" w:rsidR="00301496" w:rsidRDefault="00301496" w:rsidP="00301496">
            <w:pPr>
              <w:rPr>
                <w:rFonts w:ascii="Arial" w:hAnsi="Arial" w:cs="Arial"/>
                <w:sz w:val="20"/>
                <w:lang w:val="en-GB"/>
              </w:rPr>
            </w:pPr>
          </w:p>
        </w:tc>
        <w:tc>
          <w:tcPr>
            <w:tcW w:w="4328" w:type="dxa"/>
          </w:tcPr>
          <w:p w14:paraId="7CECB7B6" w14:textId="77777777" w:rsidR="00301496" w:rsidRDefault="00301496" w:rsidP="00301496">
            <w:pPr>
              <w:rPr>
                <w:rFonts w:ascii="Arial" w:hAnsi="Arial" w:cs="Arial"/>
                <w:sz w:val="20"/>
                <w:lang w:val="en-GB"/>
              </w:rPr>
            </w:pPr>
          </w:p>
        </w:tc>
      </w:tr>
      <w:tr w:rsidR="00301496" w14:paraId="23B28EF6" w14:textId="77777777" w:rsidTr="00025CF8">
        <w:trPr>
          <w:cantSplit/>
        </w:trPr>
        <w:tc>
          <w:tcPr>
            <w:tcW w:w="1080" w:type="dxa"/>
            <w:tcMar>
              <w:left w:w="57" w:type="dxa"/>
              <w:right w:w="57" w:type="dxa"/>
            </w:tcMar>
          </w:tcPr>
          <w:p w14:paraId="54298324" w14:textId="77777777" w:rsidR="00301496" w:rsidRDefault="00301496" w:rsidP="00301496">
            <w:pPr>
              <w:pStyle w:val="Documentreference"/>
              <w:tabs>
                <w:tab w:val="clear" w:pos="720"/>
                <w:tab w:val="num" w:pos="1080"/>
              </w:tabs>
            </w:pPr>
          </w:p>
        </w:tc>
        <w:tc>
          <w:tcPr>
            <w:tcW w:w="1680" w:type="dxa"/>
          </w:tcPr>
          <w:p w14:paraId="5798D518" w14:textId="77777777" w:rsidR="00301496" w:rsidRDefault="00301496" w:rsidP="00301496">
            <w:pPr>
              <w:rPr>
                <w:color w:val="000000"/>
                <w:lang w:val="en-GB"/>
              </w:rPr>
            </w:pPr>
          </w:p>
        </w:tc>
        <w:tc>
          <w:tcPr>
            <w:tcW w:w="7192" w:type="dxa"/>
          </w:tcPr>
          <w:p w14:paraId="1D33CB78" w14:textId="77777777" w:rsidR="00301496" w:rsidRDefault="00301496" w:rsidP="00301496">
            <w:pPr>
              <w:rPr>
                <w:rFonts w:ascii="Arial" w:hAnsi="Arial" w:cs="Arial"/>
                <w:sz w:val="20"/>
                <w:lang w:val="en-GB"/>
              </w:rPr>
            </w:pPr>
          </w:p>
        </w:tc>
        <w:tc>
          <w:tcPr>
            <w:tcW w:w="4328" w:type="dxa"/>
          </w:tcPr>
          <w:p w14:paraId="67117496" w14:textId="77777777" w:rsidR="00301496" w:rsidRDefault="00301496" w:rsidP="00301496">
            <w:pPr>
              <w:rPr>
                <w:rFonts w:ascii="Arial" w:hAnsi="Arial" w:cs="Arial"/>
                <w:sz w:val="20"/>
                <w:lang w:val="en-GB"/>
              </w:rPr>
            </w:pPr>
          </w:p>
        </w:tc>
      </w:tr>
      <w:tr w:rsidR="00301496" w14:paraId="415CB571" w14:textId="77777777" w:rsidTr="00025CF8">
        <w:trPr>
          <w:cantSplit/>
        </w:trPr>
        <w:tc>
          <w:tcPr>
            <w:tcW w:w="1080" w:type="dxa"/>
            <w:tcMar>
              <w:left w:w="57" w:type="dxa"/>
              <w:right w:w="57" w:type="dxa"/>
            </w:tcMar>
          </w:tcPr>
          <w:p w14:paraId="14233F7F" w14:textId="77777777" w:rsidR="00301496" w:rsidRDefault="00301496" w:rsidP="00301496">
            <w:pPr>
              <w:pStyle w:val="Documentreference"/>
              <w:tabs>
                <w:tab w:val="clear" w:pos="720"/>
                <w:tab w:val="num" w:pos="1080"/>
              </w:tabs>
            </w:pPr>
          </w:p>
        </w:tc>
        <w:tc>
          <w:tcPr>
            <w:tcW w:w="1680" w:type="dxa"/>
          </w:tcPr>
          <w:p w14:paraId="2747B398" w14:textId="77777777" w:rsidR="00301496" w:rsidRDefault="00301496" w:rsidP="00301496">
            <w:pPr>
              <w:rPr>
                <w:lang w:val="en-GB"/>
              </w:rPr>
            </w:pPr>
          </w:p>
        </w:tc>
        <w:tc>
          <w:tcPr>
            <w:tcW w:w="7192" w:type="dxa"/>
          </w:tcPr>
          <w:p w14:paraId="04C19A80" w14:textId="77777777" w:rsidR="00301496" w:rsidRDefault="00301496" w:rsidP="00301496">
            <w:pPr>
              <w:rPr>
                <w:rFonts w:ascii="Arial" w:hAnsi="Arial" w:cs="Arial"/>
                <w:sz w:val="20"/>
                <w:lang w:val="en-GB"/>
              </w:rPr>
            </w:pPr>
          </w:p>
        </w:tc>
        <w:tc>
          <w:tcPr>
            <w:tcW w:w="4328" w:type="dxa"/>
          </w:tcPr>
          <w:p w14:paraId="1250D088" w14:textId="77777777" w:rsidR="00301496" w:rsidRDefault="00301496" w:rsidP="00301496">
            <w:pPr>
              <w:keepNext/>
              <w:rPr>
                <w:rFonts w:ascii="Arial" w:hAnsi="Arial" w:cs="Arial"/>
                <w:sz w:val="20"/>
                <w:lang w:val="en-GB"/>
              </w:rPr>
            </w:pPr>
          </w:p>
        </w:tc>
      </w:tr>
    </w:tbl>
    <w:p w14:paraId="1CA98732" w14:textId="7A8A9C34" w:rsidR="00301496" w:rsidRDefault="00301496" w:rsidP="00301496">
      <w:pPr>
        <w:pStyle w:val="Bildetekst"/>
      </w:pPr>
      <w:bookmarkStart w:id="46" w:name="_Ref100541840"/>
      <w:r>
        <w:rPr>
          <w:lang w:val="en-GB"/>
        </w:rPr>
        <w:t xml:space="preserve">Table </w:t>
      </w:r>
      <w:r>
        <w:fldChar w:fldCharType="begin"/>
      </w:r>
      <w:r>
        <w:rPr>
          <w:lang w:val="en-GB"/>
        </w:rPr>
        <w:instrText xml:space="preserve"> STYLEREF 1 \s </w:instrText>
      </w:r>
      <w:r>
        <w:fldChar w:fldCharType="separate"/>
      </w:r>
      <w:r w:rsidR="0091229A">
        <w:rPr>
          <w:noProof/>
          <w:lang w:val="en-GB"/>
        </w:rPr>
        <w:t>2</w:t>
      </w:r>
      <w:r>
        <w:fldChar w:fldCharType="end"/>
      </w:r>
      <w:r>
        <w:rPr>
          <w:lang w:val="en-GB"/>
        </w:rPr>
        <w:noBreakHyphen/>
      </w:r>
      <w:r>
        <w:fldChar w:fldCharType="begin"/>
      </w:r>
      <w:r>
        <w:rPr>
          <w:lang w:val="en-GB"/>
        </w:rPr>
        <w:instrText xml:space="preserve"> SEQ Table \* ARABIC \s 1 </w:instrText>
      </w:r>
      <w:r>
        <w:fldChar w:fldCharType="separate"/>
      </w:r>
      <w:r w:rsidR="0091229A">
        <w:rPr>
          <w:noProof/>
          <w:lang w:val="en-GB"/>
        </w:rPr>
        <w:t>2</w:t>
      </w:r>
      <w:r>
        <w:fldChar w:fldCharType="end"/>
      </w:r>
      <w:bookmarkEnd w:id="46"/>
    </w:p>
    <w:p w14:paraId="43B51385" w14:textId="77777777" w:rsidR="00F2124E" w:rsidRPr="00F2124E" w:rsidRDefault="00F2124E" w:rsidP="00F2124E"/>
    <w:p w14:paraId="2EB44628" w14:textId="77777777" w:rsidR="00301496" w:rsidRDefault="00301496" w:rsidP="73145B0F">
      <w:pPr>
        <w:pStyle w:val="Overskrift2"/>
        <w:rPr>
          <w:lang w:val="en-GB"/>
        </w:rPr>
      </w:pPr>
      <w:bookmarkStart w:id="47" w:name="_Toc411319988"/>
      <w:bookmarkStart w:id="48" w:name="_Toc411320058"/>
      <w:bookmarkStart w:id="49" w:name="_Toc429284448"/>
      <w:bookmarkStart w:id="50" w:name="_Toc455207646"/>
      <w:bookmarkStart w:id="51" w:name="_Toc455392248"/>
      <w:bookmarkStart w:id="52" w:name="_Toc456060415"/>
      <w:bookmarkStart w:id="53" w:name="_Toc456060575"/>
      <w:bookmarkStart w:id="54" w:name="_Toc497032805"/>
      <w:bookmarkStart w:id="55" w:name="_Toc500312077"/>
      <w:bookmarkStart w:id="56" w:name="_Toc505066215"/>
      <w:bookmarkStart w:id="57" w:name="_Toc505066644"/>
      <w:bookmarkStart w:id="58" w:name="_Toc505067261"/>
      <w:bookmarkStart w:id="59" w:name="_Toc505580917"/>
      <w:bookmarkStart w:id="60" w:name="_Toc505581484"/>
      <w:bookmarkStart w:id="61" w:name="_Toc505582598"/>
      <w:bookmarkStart w:id="62" w:name="_Toc505582979"/>
      <w:bookmarkStart w:id="63" w:name="_Toc505748231"/>
      <w:bookmarkStart w:id="64" w:name="_Toc14500702"/>
      <w:bookmarkStart w:id="65" w:name="_Toc14501140"/>
      <w:bookmarkStart w:id="66" w:name="_Toc18898413"/>
      <w:bookmarkStart w:id="67" w:name="_Toc18928135"/>
      <w:bookmarkStart w:id="68" w:name="_Toc228799036"/>
      <w:r w:rsidRPr="73145B0F">
        <w:rPr>
          <w:lang w:val="en-GB"/>
        </w:rPr>
        <w:lastRenderedPageBreak/>
        <w:t>Order of precedence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F440D3" w14:textId="77777777" w:rsidR="00301496" w:rsidRDefault="00301496" w:rsidP="00301496">
      <w:pPr>
        <w:pStyle w:val="Contractstyle"/>
        <w:rPr>
          <w:sz w:val="24"/>
          <w:szCs w:val="24"/>
          <w:lang w:val="en-GB"/>
        </w:rPr>
      </w:pPr>
      <w:r w:rsidRPr="00684AB0">
        <w:rPr>
          <w:sz w:val="24"/>
          <w:szCs w:val="24"/>
          <w:lang w:val="en-GB"/>
        </w:rPr>
        <w:t>In the event of a conflict between the text of this document and the references cited herein, the text of this document takes precedence. Nothing in this document, however, supersedes applicable laws and regulations unless a specific exemption has been obtained.</w:t>
      </w:r>
      <w:bookmarkStart w:id="69" w:name="_Ref20212210"/>
    </w:p>
    <w:p w14:paraId="083716F5" w14:textId="77777777" w:rsidR="00ED170F" w:rsidRDefault="00ED170F" w:rsidP="00301496">
      <w:pPr>
        <w:pStyle w:val="Contractstyle"/>
        <w:rPr>
          <w:sz w:val="24"/>
          <w:szCs w:val="24"/>
          <w:lang w:val="en-GB"/>
        </w:rPr>
      </w:pPr>
    </w:p>
    <w:p w14:paraId="4466CE87" w14:textId="77777777" w:rsidR="00975C53" w:rsidRPr="00975C53" w:rsidRDefault="00975C53" w:rsidP="00975C53">
      <w:pPr>
        <w:pStyle w:val="Overskrift2"/>
        <w:rPr>
          <w:noProof/>
        </w:rPr>
      </w:pPr>
      <w:bookmarkStart w:id="70" w:name="_Toc228799037"/>
      <w:r w:rsidRPr="73145B0F">
        <w:rPr>
          <w:noProof/>
          <w:lang w:val="en-GB"/>
        </w:rPr>
        <w:t>Guidance to requirements</w:t>
      </w:r>
      <w:bookmarkEnd w:id="70"/>
      <w:r w:rsidRPr="73145B0F">
        <w:rPr>
          <w:noProof/>
        </w:rPr>
        <w:t> </w:t>
      </w:r>
    </w:p>
    <w:p w14:paraId="370DD84D" w14:textId="77777777" w:rsidR="00975C53" w:rsidRPr="00975C53" w:rsidRDefault="00975C53" w:rsidP="00975C53">
      <w:pPr>
        <w:pStyle w:val="Overskrift3"/>
        <w:rPr>
          <w:noProof/>
        </w:rPr>
      </w:pPr>
      <w:bookmarkStart w:id="71" w:name="_Toc228799038"/>
      <w:r w:rsidRPr="73145B0F">
        <w:rPr>
          <w:noProof/>
          <w:lang w:val="en-GB"/>
        </w:rPr>
        <w:t>Requirement types</w:t>
      </w:r>
      <w:bookmarkEnd w:id="71"/>
      <w:r w:rsidRPr="73145B0F">
        <w:rPr>
          <w:noProof/>
        </w:rPr>
        <w:t> </w:t>
      </w:r>
    </w:p>
    <w:p w14:paraId="292FD1D9" w14:textId="77777777" w:rsidR="00975C53" w:rsidRPr="00975C53" w:rsidRDefault="00975C53" w:rsidP="00975C53">
      <w:pPr>
        <w:pStyle w:val="Contractstyle"/>
        <w:rPr>
          <w:sz w:val="24"/>
          <w:szCs w:val="24"/>
          <w:lang w:val="en-US"/>
        </w:rPr>
      </w:pPr>
      <w:r w:rsidRPr="00975C53">
        <w:rPr>
          <w:sz w:val="24"/>
          <w:szCs w:val="24"/>
          <w:lang w:val="en-GB"/>
        </w:rPr>
        <w:t>All requirements are either “Shall” requirements or “Should” requirements.</w:t>
      </w:r>
      <w:r w:rsidRPr="00975C53">
        <w:rPr>
          <w:sz w:val="24"/>
          <w:szCs w:val="24"/>
          <w:lang w:val="en-US"/>
        </w:rPr>
        <w:t> </w:t>
      </w:r>
    </w:p>
    <w:p w14:paraId="2A923D70" w14:textId="77777777" w:rsidR="00975C53" w:rsidRPr="00975C53" w:rsidRDefault="00975C53" w:rsidP="00975C53">
      <w:pPr>
        <w:pStyle w:val="Contractstyle"/>
        <w:rPr>
          <w:sz w:val="24"/>
          <w:szCs w:val="24"/>
          <w:lang w:val="en-US"/>
        </w:rPr>
      </w:pPr>
      <w:r w:rsidRPr="00975C53">
        <w:rPr>
          <w:sz w:val="24"/>
          <w:szCs w:val="24"/>
          <w:lang w:val="en-GB"/>
        </w:rPr>
        <w:t>The use of SHALL and SHOULD requirements is as follows:</w:t>
      </w:r>
      <w:r w:rsidRPr="00975C53">
        <w:rPr>
          <w:sz w:val="24"/>
          <w:szCs w:val="24"/>
          <w:lang w:val="en-US"/>
        </w:rPr>
        <w:t> </w:t>
      </w:r>
    </w:p>
    <w:p w14:paraId="474BAFBA" w14:textId="77777777" w:rsidR="00975C53" w:rsidRPr="00F737D1" w:rsidRDefault="00975C53" w:rsidP="00975C53">
      <w:pPr>
        <w:pStyle w:val="Contractstyle"/>
        <w:numPr>
          <w:ilvl w:val="0"/>
          <w:numId w:val="43"/>
        </w:numPr>
        <w:rPr>
          <w:sz w:val="24"/>
          <w:szCs w:val="24"/>
          <w:lang w:val="en-US"/>
        </w:rPr>
      </w:pPr>
      <w:r w:rsidRPr="00F737D1">
        <w:rPr>
          <w:sz w:val="24"/>
          <w:szCs w:val="24"/>
          <w:lang w:val="en-GB"/>
        </w:rPr>
        <w:t>A SHALL requirement is mandatory. This is a requirement that is critical to the systems performance and functionality, and a direct result of the identified needs. It is mandatory for the Bidder to agree to meet the SHALL requirements in order to be compliant. The Bidder should document for the Purchaser how these requirements are met. Non-compliance with a SHALL requirement will lead to rejection of the offer, unless the Bidder has documented a solution that the Purchaser finds will cover the required function and functionality of the requirement.</w:t>
      </w:r>
      <w:r w:rsidRPr="00F737D1">
        <w:rPr>
          <w:sz w:val="24"/>
          <w:szCs w:val="24"/>
          <w:lang w:val="en-US"/>
        </w:rPr>
        <w:t> </w:t>
      </w:r>
    </w:p>
    <w:p w14:paraId="3DA15BB2" w14:textId="6A0B4F4E" w:rsidR="00975C53" w:rsidRPr="006842EB" w:rsidRDefault="00975C53" w:rsidP="00975C53">
      <w:pPr>
        <w:pStyle w:val="Contractstyle"/>
        <w:numPr>
          <w:ilvl w:val="0"/>
          <w:numId w:val="44"/>
        </w:numPr>
        <w:rPr>
          <w:sz w:val="24"/>
          <w:szCs w:val="24"/>
          <w:lang w:val="en-US"/>
        </w:rPr>
      </w:pPr>
      <w:r w:rsidRPr="006842EB">
        <w:rPr>
          <w:sz w:val="24"/>
          <w:szCs w:val="24"/>
          <w:lang w:val="en-GB"/>
        </w:rPr>
        <w:t xml:space="preserve">SHOULD (1) requirements indicate strong needs where some variation is possible. The SHOULD (1) statements will become SHALL statements at contract placement and may incorporate an agreed change to the text. </w:t>
      </w:r>
    </w:p>
    <w:p w14:paraId="3E567203" w14:textId="56E1903F" w:rsidR="00975C53" w:rsidRPr="001A4355" w:rsidRDefault="00975C53" w:rsidP="002A668A">
      <w:pPr>
        <w:pStyle w:val="Contractstyle"/>
        <w:numPr>
          <w:ilvl w:val="0"/>
          <w:numId w:val="45"/>
        </w:numPr>
        <w:rPr>
          <w:sz w:val="24"/>
          <w:szCs w:val="24"/>
          <w:lang w:val="en-US"/>
        </w:rPr>
      </w:pPr>
      <w:r w:rsidRPr="006842EB">
        <w:rPr>
          <w:sz w:val="24"/>
          <w:szCs w:val="24"/>
          <w:lang w:val="en-GB"/>
        </w:rPr>
        <w:t xml:space="preserve">SHOULD (2) requirements indicate a "want" rather than a "need". SHOULD (2) </w:t>
      </w:r>
      <w:r w:rsidR="006842EB" w:rsidRPr="002A668A">
        <w:rPr>
          <w:sz w:val="24"/>
          <w:szCs w:val="24"/>
          <w:lang w:val="en-GB"/>
        </w:rPr>
        <w:t>Will be rewarded less points under the evaluation.</w:t>
      </w:r>
    </w:p>
    <w:p w14:paraId="1560AB18" w14:textId="77777777" w:rsidR="00975C53" w:rsidRPr="006842EB" w:rsidRDefault="00975C53" w:rsidP="00975C53">
      <w:pPr>
        <w:pStyle w:val="Contractstyle"/>
        <w:rPr>
          <w:sz w:val="24"/>
          <w:szCs w:val="24"/>
          <w:lang w:val="en-US"/>
        </w:rPr>
      </w:pPr>
      <w:r w:rsidRPr="006842EB">
        <w:rPr>
          <w:sz w:val="24"/>
          <w:szCs w:val="24"/>
          <w:lang w:val="en-US"/>
        </w:rPr>
        <w:t> </w:t>
      </w:r>
    </w:p>
    <w:p w14:paraId="38906E91" w14:textId="77777777" w:rsidR="00975C53" w:rsidRPr="006842EB" w:rsidRDefault="00975C53" w:rsidP="00975C53">
      <w:pPr>
        <w:pStyle w:val="Contractstyle"/>
        <w:rPr>
          <w:sz w:val="24"/>
          <w:szCs w:val="24"/>
          <w:lang w:val="en-US"/>
        </w:rPr>
      </w:pPr>
      <w:r w:rsidRPr="006842EB">
        <w:rPr>
          <w:sz w:val="24"/>
          <w:szCs w:val="24"/>
          <w:lang w:val="en-GB"/>
        </w:rPr>
        <w:t>The Bidders response shall be clear, concise, and include sufficient detail for effective evaluation and for substantiating the validity of stated claims.</w:t>
      </w:r>
      <w:r w:rsidRPr="006842EB">
        <w:rPr>
          <w:sz w:val="24"/>
          <w:szCs w:val="24"/>
          <w:lang w:val="en-US"/>
        </w:rPr>
        <w:t> </w:t>
      </w:r>
    </w:p>
    <w:p w14:paraId="17EE8905" w14:textId="77777777" w:rsidR="00975C53" w:rsidRPr="00975C53" w:rsidRDefault="00975C53" w:rsidP="00975C53">
      <w:pPr>
        <w:pStyle w:val="Contractstyle"/>
        <w:rPr>
          <w:sz w:val="24"/>
          <w:szCs w:val="24"/>
          <w:lang w:val="en-US"/>
        </w:rPr>
      </w:pPr>
      <w:r w:rsidRPr="006842EB">
        <w:rPr>
          <w:sz w:val="24"/>
          <w:szCs w:val="24"/>
          <w:lang w:val="en-GB"/>
        </w:rPr>
        <w:t>The Bidder should not simply rephrase or restate the requirements, but rather provide convincing rationale to address how the Bidder intends to meet these requirements.</w:t>
      </w:r>
      <w:r w:rsidRPr="00975C53">
        <w:rPr>
          <w:sz w:val="24"/>
          <w:szCs w:val="24"/>
          <w:lang w:val="en-US"/>
        </w:rPr>
        <w:t> </w:t>
      </w:r>
    </w:p>
    <w:p w14:paraId="350B3E36" w14:textId="77777777" w:rsidR="00975C53" w:rsidRPr="00975C53" w:rsidRDefault="00975C53" w:rsidP="00975C53">
      <w:pPr>
        <w:pStyle w:val="Contractstyle"/>
        <w:rPr>
          <w:sz w:val="24"/>
          <w:szCs w:val="24"/>
          <w:lang w:val="en-US"/>
        </w:rPr>
      </w:pPr>
      <w:r w:rsidRPr="00975C53">
        <w:rPr>
          <w:sz w:val="24"/>
          <w:szCs w:val="24"/>
          <w:lang w:val="en-GB"/>
        </w:rPr>
        <w:t>Requirements are evaluated on the Bidders response to the requirement as well as actual performance and verification documentation. The answer to the technical requirements must be convincingly described and verified by documentation in order to achieve the highest evaluation score. Simply answering “yes” will automatically be rewarded the minimum score for fulfilled requirement.</w:t>
      </w:r>
      <w:r w:rsidRPr="00975C53">
        <w:rPr>
          <w:sz w:val="24"/>
          <w:szCs w:val="24"/>
          <w:lang w:val="en-US"/>
        </w:rPr>
        <w:t> </w:t>
      </w:r>
    </w:p>
    <w:p w14:paraId="0B5E7CB4" w14:textId="77777777" w:rsidR="00975C53" w:rsidRPr="00975C53" w:rsidRDefault="00975C53" w:rsidP="00E45CCB">
      <w:pPr>
        <w:pStyle w:val="Overskrift3"/>
        <w:rPr>
          <w:noProof/>
        </w:rPr>
      </w:pPr>
      <w:bookmarkStart w:id="72" w:name="_Toc228799039"/>
      <w:r w:rsidRPr="73145B0F">
        <w:rPr>
          <w:noProof/>
          <w:lang w:val="en-GB"/>
        </w:rPr>
        <w:t>Column “Compliant (yes/no)”</w:t>
      </w:r>
      <w:bookmarkEnd w:id="72"/>
      <w:r w:rsidRPr="73145B0F">
        <w:rPr>
          <w:noProof/>
        </w:rPr>
        <w:t> </w:t>
      </w:r>
    </w:p>
    <w:p w14:paraId="42E2CC20" w14:textId="77777777" w:rsidR="00975C53" w:rsidRPr="00975C53" w:rsidRDefault="00975C53" w:rsidP="00975C53">
      <w:pPr>
        <w:pStyle w:val="Contractstyle"/>
        <w:rPr>
          <w:sz w:val="24"/>
          <w:szCs w:val="24"/>
          <w:lang w:val="en-US"/>
        </w:rPr>
      </w:pPr>
      <w:r w:rsidRPr="00975C53">
        <w:rPr>
          <w:sz w:val="24"/>
          <w:szCs w:val="24"/>
          <w:lang w:val="en-GB"/>
        </w:rPr>
        <w:t>The Bidder shall for each requirement fill in either “yes” or “no” based on whether the tender will comply with the requirement or not.</w:t>
      </w:r>
      <w:r w:rsidRPr="00975C53">
        <w:rPr>
          <w:sz w:val="24"/>
          <w:szCs w:val="24"/>
          <w:lang w:val="en-US"/>
        </w:rPr>
        <w:t> </w:t>
      </w:r>
    </w:p>
    <w:p w14:paraId="11BDAD16" w14:textId="77777777" w:rsidR="00975C53" w:rsidRPr="00975C53" w:rsidRDefault="00975C53" w:rsidP="00E45CCB">
      <w:pPr>
        <w:pStyle w:val="Overskrift3"/>
        <w:rPr>
          <w:noProof/>
        </w:rPr>
      </w:pPr>
      <w:bookmarkStart w:id="73" w:name="_Toc228799040"/>
      <w:r w:rsidRPr="73145B0F">
        <w:rPr>
          <w:noProof/>
          <w:lang w:val="en-GB"/>
        </w:rPr>
        <w:t>Column “Bidder’s response”</w:t>
      </w:r>
      <w:bookmarkEnd w:id="73"/>
      <w:r w:rsidRPr="73145B0F">
        <w:rPr>
          <w:noProof/>
        </w:rPr>
        <w:t> </w:t>
      </w:r>
    </w:p>
    <w:p w14:paraId="34A5E714" w14:textId="77777777" w:rsidR="00975C53" w:rsidRPr="00975C53" w:rsidRDefault="00975C53" w:rsidP="00975C53">
      <w:pPr>
        <w:pStyle w:val="Contractstyle"/>
        <w:rPr>
          <w:sz w:val="24"/>
          <w:szCs w:val="24"/>
          <w:lang w:val="en-US"/>
        </w:rPr>
      </w:pPr>
      <w:r w:rsidRPr="00975C53">
        <w:rPr>
          <w:sz w:val="24"/>
          <w:szCs w:val="24"/>
          <w:lang w:val="en-GB"/>
        </w:rPr>
        <w:t>The Bidder shall use this column to describe the proposed solution and how the requirement will be met, as well as limitations that apply or adaptions that will have to be made in order to meet the requirement.</w:t>
      </w:r>
      <w:r w:rsidRPr="00975C53">
        <w:rPr>
          <w:sz w:val="24"/>
          <w:szCs w:val="24"/>
          <w:lang w:val="en-US"/>
        </w:rPr>
        <w:t> </w:t>
      </w:r>
    </w:p>
    <w:p w14:paraId="5B9ECC0C" w14:textId="77777777" w:rsidR="00975C53" w:rsidRPr="00975C53" w:rsidRDefault="00975C53" w:rsidP="00975C53">
      <w:pPr>
        <w:pStyle w:val="Contractstyle"/>
        <w:rPr>
          <w:sz w:val="24"/>
          <w:szCs w:val="24"/>
          <w:lang w:val="en-US"/>
        </w:rPr>
      </w:pPr>
      <w:r w:rsidRPr="00975C53">
        <w:rPr>
          <w:sz w:val="24"/>
          <w:szCs w:val="24"/>
          <w:lang w:val="en-GB"/>
        </w:rPr>
        <w:t>The response from the Bidders will be used by the Purchaser to evaluate the tender.</w:t>
      </w:r>
      <w:r w:rsidRPr="00975C53">
        <w:rPr>
          <w:sz w:val="24"/>
          <w:szCs w:val="24"/>
          <w:lang w:val="en-US"/>
        </w:rPr>
        <w:t> </w:t>
      </w:r>
    </w:p>
    <w:p w14:paraId="7606C3C5" w14:textId="77777777" w:rsidR="00975C53" w:rsidRPr="00975C53" w:rsidRDefault="00975C53" w:rsidP="00975C53">
      <w:pPr>
        <w:pStyle w:val="Contractstyle"/>
        <w:rPr>
          <w:sz w:val="24"/>
          <w:szCs w:val="24"/>
          <w:lang w:val="en-US"/>
        </w:rPr>
      </w:pPr>
      <w:r w:rsidRPr="00975C53">
        <w:rPr>
          <w:sz w:val="24"/>
          <w:szCs w:val="24"/>
          <w:lang w:val="en-GB"/>
        </w:rPr>
        <w:lastRenderedPageBreak/>
        <w:t>If the information can be found in a document attached to the tender, the Bidder may reference where the specific relevant information can be found. In this case the precise name of the attachment, page or page range, and/or section of the document shall be specified.</w:t>
      </w:r>
      <w:r w:rsidRPr="00975C53">
        <w:rPr>
          <w:sz w:val="24"/>
          <w:szCs w:val="24"/>
          <w:lang w:val="en-US"/>
        </w:rPr>
        <w:t> </w:t>
      </w:r>
    </w:p>
    <w:p w14:paraId="7080B57E" w14:textId="77777777" w:rsidR="00ED170F" w:rsidRPr="00684AB0" w:rsidRDefault="00ED170F" w:rsidP="00301496">
      <w:pPr>
        <w:pStyle w:val="Contractstyle"/>
        <w:rPr>
          <w:sz w:val="24"/>
          <w:szCs w:val="24"/>
          <w:lang w:val="en-GB"/>
        </w:rPr>
      </w:pPr>
    </w:p>
    <w:p w14:paraId="3967C5C1" w14:textId="7EF7F971" w:rsidR="00301496" w:rsidRDefault="00301496" w:rsidP="00301496">
      <w:pPr>
        <w:pStyle w:val="Overskrift1"/>
        <w:rPr>
          <w:lang w:val="en-GB"/>
        </w:rPr>
      </w:pPr>
      <w:bookmarkStart w:id="74" w:name="_Ref100542506"/>
      <w:bookmarkStart w:id="75" w:name="_Toc228799041"/>
      <w:bookmarkEnd w:id="69"/>
      <w:r w:rsidRPr="73145B0F">
        <w:rPr>
          <w:lang w:val="en-GB"/>
        </w:rPr>
        <w:t>Requirements</w:t>
      </w:r>
      <w:bookmarkEnd w:id="74"/>
      <w:bookmarkEnd w:id="75"/>
    </w:p>
    <w:p w14:paraId="5D1A548E" w14:textId="77777777" w:rsidR="00301496" w:rsidRDefault="00301496" w:rsidP="73145B0F">
      <w:pPr>
        <w:pStyle w:val="Overskrift2"/>
        <w:rPr>
          <w:lang w:val="en-GB"/>
        </w:rPr>
      </w:pPr>
      <w:bookmarkStart w:id="76" w:name="_Toc14500704"/>
      <w:bookmarkStart w:id="77" w:name="_Toc14501142"/>
      <w:bookmarkStart w:id="78" w:name="_Toc18898415"/>
      <w:bookmarkStart w:id="79" w:name="_Toc18928137"/>
      <w:bookmarkStart w:id="80" w:name="_Toc228799042"/>
      <w:r w:rsidRPr="73145B0F">
        <w:rPr>
          <w:lang w:val="en-GB"/>
        </w:rPr>
        <w:t>Functional and performance requirements</w:t>
      </w:r>
      <w:bookmarkEnd w:id="76"/>
      <w:bookmarkEnd w:id="77"/>
      <w:bookmarkEnd w:id="78"/>
      <w:bookmarkEnd w:id="79"/>
      <w:bookmarkEnd w:id="80"/>
    </w:p>
    <w:p w14:paraId="562AA473" w14:textId="77777777" w:rsidR="00301496" w:rsidRDefault="00301496" w:rsidP="73145B0F">
      <w:pPr>
        <w:pStyle w:val="Overskrift3"/>
      </w:pPr>
      <w:bookmarkStart w:id="81" w:name="_Toc411319991"/>
      <w:bookmarkStart w:id="82" w:name="_Toc411320061"/>
      <w:bookmarkStart w:id="83" w:name="_Toc429284451"/>
      <w:bookmarkStart w:id="84" w:name="_Toc455207649"/>
      <w:bookmarkStart w:id="85" w:name="_Toc455392251"/>
      <w:bookmarkStart w:id="86" w:name="_Toc456060418"/>
      <w:bookmarkStart w:id="87" w:name="_Toc456060578"/>
      <w:bookmarkStart w:id="88" w:name="_Toc463775305"/>
      <w:bookmarkStart w:id="89" w:name="_Ref157543"/>
      <w:bookmarkStart w:id="90" w:name="_Toc411320005"/>
      <w:bookmarkStart w:id="91" w:name="_Toc411320076"/>
      <w:bookmarkStart w:id="92" w:name="_Toc429284467"/>
      <w:bookmarkStart w:id="93" w:name="_Toc455207662"/>
      <w:bookmarkStart w:id="94" w:name="_Toc455392264"/>
      <w:bookmarkStart w:id="95" w:name="_Toc456060431"/>
      <w:bookmarkStart w:id="96" w:name="_Toc456060591"/>
      <w:bookmarkStart w:id="97" w:name="_Toc14500713"/>
      <w:bookmarkStart w:id="98" w:name="_Toc14501182"/>
      <w:bookmarkStart w:id="99" w:name="_Toc18898459"/>
      <w:bookmarkStart w:id="100" w:name="_Toc18928158"/>
      <w:bookmarkStart w:id="101" w:name="_Toc228799043"/>
      <w:r>
        <w:t>Missions</w:t>
      </w:r>
      <w:bookmarkEnd w:id="81"/>
      <w:bookmarkEnd w:id="82"/>
      <w:bookmarkEnd w:id="83"/>
      <w:bookmarkEnd w:id="84"/>
      <w:bookmarkEnd w:id="85"/>
      <w:bookmarkEnd w:id="86"/>
      <w:bookmarkEnd w:id="87"/>
      <w:bookmarkEnd w:id="88"/>
      <w:bookmarkEnd w:id="101"/>
    </w:p>
    <w:p w14:paraId="358E37BA" w14:textId="77777777" w:rsidR="009E79D8" w:rsidRDefault="00A85B6B" w:rsidP="00890965">
      <w:pPr>
        <w:pStyle w:val="Brdtekst"/>
        <w:rPr>
          <w:lang w:val="en-GB"/>
        </w:rPr>
      </w:pPr>
      <w:r w:rsidRPr="00A85B6B">
        <w:rPr>
          <w:lang w:val="en-US"/>
        </w:rPr>
        <w:t>T</w:t>
      </w:r>
      <w:r>
        <w:rPr>
          <w:lang w:val="en-US"/>
        </w:rPr>
        <w:t xml:space="preserve">he </w:t>
      </w:r>
      <w:r w:rsidR="00D81A2F">
        <w:rPr>
          <w:lang w:val="en-US"/>
        </w:rPr>
        <w:t>S</w:t>
      </w:r>
      <w:r w:rsidR="00074515">
        <w:rPr>
          <w:lang w:val="en-US"/>
        </w:rPr>
        <w:t>ystem will be used to</w:t>
      </w:r>
      <w:r w:rsidR="00C64991">
        <w:rPr>
          <w:lang w:val="en-US"/>
        </w:rPr>
        <w:t xml:space="preserve"> collect weather data </w:t>
      </w:r>
      <w:r w:rsidR="00744927">
        <w:rPr>
          <w:lang w:val="en-US"/>
        </w:rPr>
        <w:t>during</w:t>
      </w:r>
      <w:r w:rsidR="00D30EE1">
        <w:rPr>
          <w:lang w:val="en-US"/>
        </w:rPr>
        <w:t xml:space="preserve"> artillery</w:t>
      </w:r>
      <w:r w:rsidR="00744927">
        <w:rPr>
          <w:lang w:val="en-US"/>
        </w:rPr>
        <w:t xml:space="preserve"> </w:t>
      </w:r>
      <w:r w:rsidR="00D30EE1">
        <w:rPr>
          <w:lang w:val="en-US"/>
        </w:rPr>
        <w:t>indirect firing</w:t>
      </w:r>
      <w:r w:rsidR="00463372">
        <w:rPr>
          <w:lang w:val="en-US"/>
        </w:rPr>
        <w:t xml:space="preserve"> and other relevant tests</w:t>
      </w:r>
      <w:r w:rsidR="00D30EE1">
        <w:rPr>
          <w:lang w:val="en-US"/>
        </w:rPr>
        <w:t>.</w:t>
      </w:r>
      <w:r w:rsidR="00975B03">
        <w:rPr>
          <w:lang w:val="en-US"/>
        </w:rPr>
        <w:t xml:space="preserve"> </w:t>
      </w:r>
      <w:r w:rsidR="00F7501A">
        <w:rPr>
          <w:lang w:val="en-US"/>
        </w:rPr>
        <w:t xml:space="preserve">The </w:t>
      </w:r>
      <w:r w:rsidR="00D81A2F">
        <w:rPr>
          <w:lang w:val="en-US"/>
        </w:rPr>
        <w:t>S</w:t>
      </w:r>
      <w:r w:rsidR="00F7501A">
        <w:rPr>
          <w:lang w:val="en-US"/>
        </w:rPr>
        <w:t>ystem will be used in all typical Scandinavian climate conditions.</w:t>
      </w:r>
      <w:r w:rsidR="00B04592">
        <w:rPr>
          <w:lang w:val="en-US"/>
        </w:rPr>
        <w:t xml:space="preserve"> The </w:t>
      </w:r>
      <w:r w:rsidR="00D81A2F">
        <w:rPr>
          <w:lang w:val="en-US"/>
        </w:rPr>
        <w:t>S</w:t>
      </w:r>
      <w:r w:rsidR="00502FA2">
        <w:rPr>
          <w:lang w:val="en-US"/>
        </w:rPr>
        <w:t>ystem will be set up partially in</w:t>
      </w:r>
      <w:r w:rsidR="00B04592">
        <w:rPr>
          <w:lang w:val="en-US"/>
        </w:rPr>
        <w:t xml:space="preserve"> a</w:t>
      </w:r>
      <w:r w:rsidR="00502FA2">
        <w:rPr>
          <w:lang w:val="en-US"/>
        </w:rPr>
        <w:t xml:space="preserve"> </w:t>
      </w:r>
      <w:r w:rsidR="00B04592">
        <w:rPr>
          <w:lang w:val="en-US"/>
        </w:rPr>
        <w:t>temperature-controlled</w:t>
      </w:r>
      <w:r w:rsidR="00502FA2">
        <w:rPr>
          <w:lang w:val="en-US"/>
        </w:rPr>
        <w:t xml:space="preserve"> place, </w:t>
      </w:r>
      <w:r w:rsidR="00B04592">
        <w:rPr>
          <w:lang w:val="en-US"/>
        </w:rPr>
        <w:t xml:space="preserve">e.g. </w:t>
      </w:r>
      <w:r w:rsidR="00502FA2">
        <w:rPr>
          <w:lang w:val="en-US"/>
        </w:rPr>
        <w:t xml:space="preserve">inside </w:t>
      </w:r>
      <w:r w:rsidR="00B04592">
        <w:rPr>
          <w:lang w:val="en-US"/>
        </w:rPr>
        <w:t xml:space="preserve">a </w:t>
      </w:r>
      <w:r w:rsidR="00502FA2">
        <w:rPr>
          <w:lang w:val="en-US"/>
        </w:rPr>
        <w:t>vehicle or tent</w:t>
      </w:r>
      <w:r w:rsidR="005E7F89">
        <w:rPr>
          <w:lang w:val="en-US"/>
        </w:rPr>
        <w:t>/</w:t>
      </w:r>
      <w:r w:rsidR="003B7A2A">
        <w:rPr>
          <w:lang w:val="en-US"/>
        </w:rPr>
        <w:t>office container</w:t>
      </w:r>
      <w:r w:rsidR="00502FA2">
        <w:rPr>
          <w:lang w:val="en-US"/>
        </w:rPr>
        <w:t>.</w:t>
      </w:r>
      <w:r w:rsidR="003B7A2A">
        <w:rPr>
          <w:lang w:val="en-US"/>
        </w:rPr>
        <w:t xml:space="preserve"> </w:t>
      </w:r>
      <w:r w:rsidR="00F95F38">
        <w:rPr>
          <w:lang w:val="en-GB"/>
        </w:rPr>
        <w:t xml:space="preserve">The System will be transported in a standard van and powered by national grid or GFE generator. </w:t>
      </w:r>
    </w:p>
    <w:p w14:paraId="149FBFFD" w14:textId="77777777" w:rsidR="009E79D8" w:rsidRDefault="009E79D8" w:rsidP="00890965">
      <w:pPr>
        <w:pStyle w:val="Brdtekst"/>
        <w:rPr>
          <w:lang w:val="en-GB"/>
        </w:rPr>
      </w:pPr>
    </w:p>
    <w:p w14:paraId="578F872F" w14:textId="45659930" w:rsidR="00F7501A" w:rsidRPr="004B484E" w:rsidRDefault="003B7A2A" w:rsidP="73145B0F">
      <w:pPr>
        <w:pStyle w:val="Brdtekst"/>
        <w:rPr>
          <w:lang w:val="en-US"/>
        </w:rPr>
      </w:pPr>
      <w:r w:rsidRPr="004B484E">
        <w:rPr>
          <w:lang w:val="en-US"/>
        </w:rPr>
        <w:t xml:space="preserve">Typical </w:t>
      </w:r>
      <w:r w:rsidR="00BA6BED" w:rsidRPr="004B484E">
        <w:rPr>
          <w:lang w:val="en-US"/>
        </w:rPr>
        <w:t xml:space="preserve">10-20 </w:t>
      </w:r>
      <w:r w:rsidR="00A109D9">
        <w:rPr>
          <w:lang w:val="en-US"/>
        </w:rPr>
        <w:t>radio</w:t>
      </w:r>
      <w:r w:rsidR="00BA6BED" w:rsidRPr="004B484E">
        <w:rPr>
          <w:lang w:val="en-US"/>
        </w:rPr>
        <w:t xml:space="preserve">sondes will be launched </w:t>
      </w:r>
      <w:r w:rsidR="00646881" w:rsidRPr="004B484E">
        <w:rPr>
          <w:lang w:val="en-US"/>
        </w:rPr>
        <w:t>in the scope of</w:t>
      </w:r>
      <w:r w:rsidR="00BA6BED" w:rsidRPr="004B484E">
        <w:rPr>
          <w:lang w:val="en-US"/>
        </w:rPr>
        <w:t xml:space="preserve"> one day</w:t>
      </w:r>
      <w:r w:rsidR="002B34BC" w:rsidRPr="004B484E">
        <w:rPr>
          <w:lang w:val="en-US"/>
        </w:rPr>
        <w:t xml:space="preserve">, with tests </w:t>
      </w:r>
      <w:r w:rsidR="004C02C3" w:rsidRPr="004B484E">
        <w:rPr>
          <w:lang w:val="en-US"/>
        </w:rPr>
        <w:t xml:space="preserve">lasting for </w:t>
      </w:r>
      <w:r w:rsidR="007D71A9" w:rsidRPr="004B484E">
        <w:rPr>
          <w:lang w:val="en-US"/>
        </w:rPr>
        <w:t>one</w:t>
      </w:r>
      <w:r w:rsidR="004C02C3" w:rsidRPr="004B484E">
        <w:rPr>
          <w:lang w:val="en-US"/>
        </w:rPr>
        <w:t xml:space="preserve"> to </w:t>
      </w:r>
      <w:r w:rsidR="007D71A9" w:rsidRPr="004B484E">
        <w:rPr>
          <w:lang w:val="en-US"/>
        </w:rPr>
        <w:t>three</w:t>
      </w:r>
      <w:r w:rsidR="004C02C3" w:rsidRPr="004B484E">
        <w:rPr>
          <w:lang w:val="en-US"/>
        </w:rPr>
        <w:t xml:space="preserve"> weeks continuously</w:t>
      </w:r>
      <w:r w:rsidR="005A6C3F">
        <w:rPr>
          <w:lang w:val="en-US"/>
        </w:rPr>
        <w:t xml:space="preserve">. </w:t>
      </w:r>
      <w:r w:rsidR="5A9087A0" w:rsidRPr="004B484E">
        <w:rPr>
          <w:lang w:val="en-US"/>
        </w:rPr>
        <w:t xml:space="preserve">If </w:t>
      </w:r>
      <w:r w:rsidR="00E25065" w:rsidRPr="004B484E">
        <w:rPr>
          <w:lang w:val="en-US"/>
        </w:rPr>
        <w:t>the system is delivered with balloons</w:t>
      </w:r>
      <w:r w:rsidR="00F8030A" w:rsidRPr="004B484E">
        <w:rPr>
          <w:lang w:val="en-US"/>
        </w:rPr>
        <w:t>, a non-volatile gas like</w:t>
      </w:r>
      <w:r w:rsidR="002D0AB6" w:rsidRPr="004B484E">
        <w:rPr>
          <w:lang w:val="en-US"/>
        </w:rPr>
        <w:t xml:space="preserve"> Helium </w:t>
      </w:r>
      <w:r w:rsidR="00F8030A" w:rsidRPr="004B484E">
        <w:rPr>
          <w:lang w:val="en-US"/>
        </w:rPr>
        <w:t>is preferred</w:t>
      </w:r>
      <w:r w:rsidR="002D0AB6" w:rsidRPr="004B484E">
        <w:rPr>
          <w:lang w:val="en-US"/>
        </w:rPr>
        <w:t>.</w:t>
      </w:r>
      <w:r w:rsidR="00B0473A" w:rsidRPr="004B484E">
        <w:rPr>
          <w:lang w:val="en-US"/>
        </w:rPr>
        <w:t xml:space="preserve"> </w:t>
      </w:r>
      <w:r w:rsidR="008B7BF6" w:rsidRPr="004B484E">
        <w:rPr>
          <w:lang w:val="en-US"/>
        </w:rPr>
        <w:t>A standard</w:t>
      </w:r>
      <w:r w:rsidR="001419E6" w:rsidRPr="004B484E">
        <w:rPr>
          <w:lang w:val="en-US"/>
        </w:rPr>
        <w:t xml:space="preserve"> portable computer will be used to run s</w:t>
      </w:r>
      <w:r w:rsidR="00D82DDF" w:rsidRPr="004B484E">
        <w:rPr>
          <w:lang w:val="en-US"/>
        </w:rPr>
        <w:t>ystem</w:t>
      </w:r>
      <w:r w:rsidR="001419E6" w:rsidRPr="004B484E">
        <w:rPr>
          <w:lang w:val="en-US"/>
        </w:rPr>
        <w:t xml:space="preserve"> software.</w:t>
      </w:r>
      <w:r w:rsidR="00D06960" w:rsidRPr="004B484E">
        <w:rPr>
          <w:lang w:val="en-US"/>
        </w:rPr>
        <w:t xml:space="preserve"> </w:t>
      </w:r>
    </w:p>
    <w:p w14:paraId="48C3F442" w14:textId="77777777" w:rsidR="00890965" w:rsidRPr="00303F3C" w:rsidRDefault="00890965" w:rsidP="00890965">
      <w:pPr>
        <w:pStyle w:val="Brdtekstpaaflgende"/>
        <w:rPr>
          <w:lang w:val="en-US"/>
        </w:rPr>
      </w:pPr>
    </w:p>
    <w:p w14:paraId="040A83CB" w14:textId="77777777" w:rsidR="00F7501A" w:rsidRPr="00A109D9" w:rsidRDefault="00F7501A" w:rsidP="002F17A7">
      <w:pPr>
        <w:pStyle w:val="Brdtekst"/>
        <w:rPr>
          <w:lang w:val="en-US"/>
        </w:rPr>
      </w:pPr>
      <w:r w:rsidRPr="00A109D9">
        <w:rPr>
          <w:lang w:val="en-US"/>
        </w:rPr>
        <w:t>Operational use</w:t>
      </w:r>
    </w:p>
    <w:p w14:paraId="1257AA11" w14:textId="6A9C8582" w:rsidR="00F22B5A" w:rsidRDefault="00F22B5A" w:rsidP="001164C7">
      <w:pPr>
        <w:pStyle w:val="Brdtekst"/>
        <w:numPr>
          <w:ilvl w:val="0"/>
          <w:numId w:val="31"/>
        </w:numPr>
        <w:rPr>
          <w:lang w:val="en-US"/>
        </w:rPr>
      </w:pPr>
      <w:r>
        <w:rPr>
          <w:lang w:val="en-US"/>
        </w:rPr>
        <w:t>The sequence for operations could be as follows:</w:t>
      </w:r>
    </w:p>
    <w:p w14:paraId="43F9E3E3" w14:textId="5FE2E8B1" w:rsidR="00F22B5A" w:rsidRDefault="00F22B5A" w:rsidP="001164C7">
      <w:pPr>
        <w:pStyle w:val="Brdtekstpaaflgende"/>
        <w:numPr>
          <w:ilvl w:val="1"/>
          <w:numId w:val="31"/>
        </w:numPr>
        <w:rPr>
          <w:lang w:val="en-US"/>
        </w:rPr>
      </w:pPr>
      <w:r>
        <w:rPr>
          <w:lang w:val="en-US"/>
        </w:rPr>
        <w:t>Transport to the mission area</w:t>
      </w:r>
      <w:r w:rsidR="000E5F1F">
        <w:rPr>
          <w:lang w:val="en-US"/>
        </w:rPr>
        <w:t>.</w:t>
      </w:r>
    </w:p>
    <w:p w14:paraId="4628ED4C" w14:textId="0730380C" w:rsidR="000E5F1F" w:rsidRDefault="000E5F1F" w:rsidP="001164C7">
      <w:pPr>
        <w:pStyle w:val="Brdtekstpaaflgende"/>
        <w:numPr>
          <w:ilvl w:val="1"/>
          <w:numId w:val="31"/>
        </w:numPr>
        <w:rPr>
          <w:lang w:val="en-US"/>
        </w:rPr>
      </w:pPr>
      <w:r>
        <w:rPr>
          <w:lang w:val="en-US"/>
        </w:rPr>
        <w:t>Establish a base of operation.</w:t>
      </w:r>
    </w:p>
    <w:p w14:paraId="1069A64E" w14:textId="0C4D32BB" w:rsidR="00125633" w:rsidRDefault="000E5F1F" w:rsidP="001164C7">
      <w:pPr>
        <w:pStyle w:val="Brdtekstpaaflgende"/>
        <w:numPr>
          <w:ilvl w:val="1"/>
          <w:numId w:val="31"/>
        </w:numPr>
        <w:rPr>
          <w:lang w:val="en-US"/>
        </w:rPr>
      </w:pPr>
      <w:r>
        <w:rPr>
          <w:lang w:val="en-US"/>
        </w:rPr>
        <w:t xml:space="preserve">Preparing the </w:t>
      </w:r>
      <w:r w:rsidR="001E2901">
        <w:rPr>
          <w:lang w:val="en-US"/>
        </w:rPr>
        <w:t>S</w:t>
      </w:r>
      <w:r w:rsidR="0036352F">
        <w:rPr>
          <w:lang w:val="en-US"/>
        </w:rPr>
        <w:t>ystem for use.</w:t>
      </w:r>
    </w:p>
    <w:p w14:paraId="1F0A940C" w14:textId="05B2C7A1" w:rsidR="00D84F8F" w:rsidRDefault="00D84F8F" w:rsidP="001164C7">
      <w:pPr>
        <w:pStyle w:val="Brdtekstpaaflgende"/>
        <w:numPr>
          <w:ilvl w:val="1"/>
          <w:numId w:val="31"/>
        </w:numPr>
        <w:rPr>
          <w:lang w:val="en-US"/>
        </w:rPr>
      </w:pPr>
      <w:r>
        <w:rPr>
          <w:lang w:val="en-US"/>
        </w:rPr>
        <w:t>Perform measurements</w:t>
      </w:r>
      <w:r w:rsidR="00320CFA">
        <w:rPr>
          <w:lang w:val="en-US"/>
        </w:rPr>
        <w:t>.</w:t>
      </w:r>
    </w:p>
    <w:p w14:paraId="5B539C40" w14:textId="5143473F" w:rsidR="00320CFA" w:rsidRDefault="00320CFA" w:rsidP="001164C7">
      <w:pPr>
        <w:pStyle w:val="Brdtekstpaaflgende"/>
        <w:numPr>
          <w:ilvl w:val="1"/>
          <w:numId w:val="31"/>
        </w:numPr>
        <w:rPr>
          <w:lang w:val="en-US"/>
        </w:rPr>
      </w:pPr>
      <w:r>
        <w:rPr>
          <w:lang w:val="en-US"/>
        </w:rPr>
        <w:t>Data storage.</w:t>
      </w:r>
    </w:p>
    <w:p w14:paraId="5E319BAB" w14:textId="4A8E5764" w:rsidR="00010D66" w:rsidRDefault="00010D66" w:rsidP="001164C7">
      <w:pPr>
        <w:pStyle w:val="Brdtekstpaaflgende"/>
        <w:numPr>
          <w:ilvl w:val="1"/>
          <w:numId w:val="31"/>
        </w:numPr>
        <w:rPr>
          <w:lang w:val="en-US"/>
        </w:rPr>
      </w:pPr>
      <w:r>
        <w:rPr>
          <w:lang w:val="en-US"/>
        </w:rPr>
        <w:t>Analysis and reporting.</w:t>
      </w:r>
    </w:p>
    <w:p w14:paraId="1A42E415" w14:textId="77777777" w:rsidR="007D43ED" w:rsidRDefault="007D43ED" w:rsidP="007D43ED">
      <w:pPr>
        <w:pStyle w:val="Brdtekstpaaflgende"/>
        <w:rPr>
          <w:lang w:val="en-US"/>
        </w:rPr>
      </w:pPr>
    </w:p>
    <w:p w14:paraId="6D3187E0" w14:textId="77777777" w:rsidR="00301496" w:rsidRPr="00010D66" w:rsidRDefault="00301496" w:rsidP="73145B0F">
      <w:pPr>
        <w:pStyle w:val="Overskrift3"/>
        <w:rPr>
          <w:lang w:val="en-US"/>
        </w:rPr>
      </w:pPr>
      <w:bookmarkStart w:id="102" w:name="_Toc411319993"/>
      <w:bookmarkStart w:id="103" w:name="_Toc411320063"/>
      <w:bookmarkStart w:id="104" w:name="_Toc429284453"/>
      <w:bookmarkStart w:id="105" w:name="_Toc455207651"/>
      <w:bookmarkStart w:id="106" w:name="_Toc455392253"/>
      <w:bookmarkStart w:id="107" w:name="_Toc456060420"/>
      <w:bookmarkStart w:id="108" w:name="_Toc456060580"/>
      <w:bookmarkStart w:id="109" w:name="_Toc463775307"/>
      <w:bookmarkStart w:id="110" w:name="_Toc228799044"/>
      <w:r w:rsidRPr="00010D66">
        <w:rPr>
          <w:lang w:val="en-US"/>
        </w:rPr>
        <w:t>Required states and modes</w:t>
      </w:r>
      <w:bookmarkEnd w:id="102"/>
      <w:bookmarkEnd w:id="103"/>
      <w:bookmarkEnd w:id="104"/>
      <w:bookmarkEnd w:id="105"/>
      <w:bookmarkEnd w:id="106"/>
      <w:bookmarkEnd w:id="107"/>
      <w:bookmarkEnd w:id="108"/>
      <w:bookmarkEnd w:id="109"/>
      <w:bookmarkEnd w:id="110"/>
    </w:p>
    <w:p w14:paraId="08AEA2FC" w14:textId="77777777" w:rsidR="004A0407" w:rsidRDefault="004A0407" w:rsidP="004A0407">
      <w:pPr>
        <w:pStyle w:val="Brdtekst"/>
        <w:rPr>
          <w:lang w:val="en-GB"/>
        </w:rPr>
      </w:pPr>
    </w:p>
    <w:p w14:paraId="2F30BB1A" w14:textId="2AD5B921" w:rsidR="004A0407" w:rsidRPr="004A0407" w:rsidRDefault="004A0407" w:rsidP="004A0407">
      <w:pPr>
        <w:pStyle w:val="Brdtekst"/>
        <w:rPr>
          <w:lang w:val="en-US"/>
        </w:rPr>
      </w:pPr>
      <w:r w:rsidRPr="004A0407">
        <w:rPr>
          <w:lang w:val="en-GB"/>
        </w:rPr>
        <w:t xml:space="preserve">The status of the </w:t>
      </w:r>
      <w:r w:rsidR="001E2901">
        <w:rPr>
          <w:lang w:val="en-GB"/>
        </w:rPr>
        <w:t>S</w:t>
      </w:r>
      <w:r w:rsidRPr="004A0407">
        <w:rPr>
          <w:lang w:val="en-GB"/>
        </w:rPr>
        <w:t>ystem may vary between: </w:t>
      </w:r>
      <w:r w:rsidRPr="004A0407">
        <w:rPr>
          <w:lang w:val="en-US"/>
        </w:rPr>
        <w:t> </w:t>
      </w:r>
    </w:p>
    <w:p w14:paraId="7B868F8F" w14:textId="77777777" w:rsidR="004A0407" w:rsidRPr="004A0407" w:rsidRDefault="004A0407" w:rsidP="001164C7">
      <w:pPr>
        <w:pStyle w:val="Brdtekst"/>
        <w:numPr>
          <w:ilvl w:val="0"/>
          <w:numId w:val="32"/>
        </w:numPr>
      </w:pPr>
      <w:r w:rsidRPr="004A0407">
        <w:rPr>
          <w:lang w:val="en-GB"/>
        </w:rPr>
        <w:t>Storage.</w:t>
      </w:r>
      <w:r w:rsidRPr="004A0407">
        <w:t> </w:t>
      </w:r>
    </w:p>
    <w:p w14:paraId="743E6D36" w14:textId="77777777" w:rsidR="004A0407" w:rsidRPr="004A0407" w:rsidRDefault="004A0407" w:rsidP="001164C7">
      <w:pPr>
        <w:pStyle w:val="Brdtekst"/>
        <w:numPr>
          <w:ilvl w:val="0"/>
          <w:numId w:val="33"/>
        </w:numPr>
      </w:pPr>
      <w:r w:rsidRPr="004A0407">
        <w:rPr>
          <w:lang w:val="en-GB"/>
        </w:rPr>
        <w:t>Transport.</w:t>
      </w:r>
      <w:r w:rsidRPr="004A0407">
        <w:t> </w:t>
      </w:r>
    </w:p>
    <w:p w14:paraId="19F0B205" w14:textId="77777777" w:rsidR="004A0407" w:rsidRPr="004A0407" w:rsidRDefault="004A0407" w:rsidP="001164C7">
      <w:pPr>
        <w:pStyle w:val="Brdtekst"/>
        <w:numPr>
          <w:ilvl w:val="0"/>
          <w:numId w:val="34"/>
        </w:numPr>
        <w:rPr>
          <w:lang w:val="en-US"/>
        </w:rPr>
      </w:pPr>
      <w:r w:rsidRPr="004A0407">
        <w:rPr>
          <w:lang w:val="en-GB"/>
        </w:rPr>
        <w:lastRenderedPageBreak/>
        <w:t>Operational use (live measurements in field trials).</w:t>
      </w:r>
      <w:r w:rsidRPr="004A0407">
        <w:rPr>
          <w:lang w:val="en-US"/>
        </w:rPr>
        <w:t> </w:t>
      </w:r>
    </w:p>
    <w:p w14:paraId="41EA37F8" w14:textId="77777777" w:rsidR="004A0407" w:rsidRPr="004A0407" w:rsidRDefault="004A0407" w:rsidP="001164C7">
      <w:pPr>
        <w:pStyle w:val="Brdtekst"/>
        <w:numPr>
          <w:ilvl w:val="0"/>
          <w:numId w:val="35"/>
        </w:numPr>
      </w:pPr>
      <w:r w:rsidRPr="004A0407">
        <w:rPr>
          <w:lang w:val="en-US"/>
        </w:rPr>
        <w:t>Maintenance.</w:t>
      </w:r>
      <w:r w:rsidRPr="004A0407">
        <w:t> </w:t>
      </w:r>
    </w:p>
    <w:p w14:paraId="36E6F137" w14:textId="4206D16F" w:rsidR="004A0407" w:rsidRDefault="004A0407" w:rsidP="001164C7">
      <w:pPr>
        <w:pStyle w:val="Brdtekst"/>
        <w:numPr>
          <w:ilvl w:val="0"/>
          <w:numId w:val="36"/>
        </w:numPr>
        <w:rPr>
          <w:lang w:val="en-US"/>
        </w:rPr>
      </w:pPr>
      <w:r w:rsidRPr="004A0407">
        <w:rPr>
          <w:lang w:val="en-US"/>
        </w:rPr>
        <w:t>Service by supplier.</w:t>
      </w:r>
    </w:p>
    <w:p w14:paraId="500BA40B" w14:textId="77777777" w:rsidR="00D05740" w:rsidRPr="00D05740" w:rsidRDefault="00D05740" w:rsidP="00D05740">
      <w:pPr>
        <w:pStyle w:val="Brdtekstpaaflgende"/>
        <w:rPr>
          <w:lang w:val="en-US"/>
        </w:rPr>
      </w:pPr>
    </w:p>
    <w:p w14:paraId="20368C18" w14:textId="77777777" w:rsidR="00301496" w:rsidRDefault="00301496" w:rsidP="73145B0F">
      <w:pPr>
        <w:pStyle w:val="Overskrift3"/>
        <w:rPr>
          <w:lang w:val="en-AU"/>
        </w:rPr>
      </w:pPr>
      <w:bookmarkStart w:id="111" w:name="_Toc411319995"/>
      <w:bookmarkStart w:id="112" w:name="_Toc411320066"/>
      <w:bookmarkStart w:id="113" w:name="_Toc429284456"/>
      <w:bookmarkStart w:id="114" w:name="_Toc455207653"/>
      <w:bookmarkStart w:id="115" w:name="_Toc455392255"/>
      <w:bookmarkStart w:id="116" w:name="_Toc456060422"/>
      <w:bookmarkStart w:id="117" w:name="_Toc456060582"/>
      <w:bookmarkStart w:id="118" w:name="_Toc463775309"/>
      <w:bookmarkStart w:id="119" w:name="_Toc228799045"/>
      <w:r w:rsidRPr="73145B0F">
        <w:rPr>
          <w:lang w:val="en-AU"/>
        </w:rPr>
        <w:t>Use profile</w:t>
      </w:r>
      <w:bookmarkEnd w:id="111"/>
      <w:bookmarkEnd w:id="112"/>
      <w:bookmarkEnd w:id="113"/>
      <w:bookmarkEnd w:id="114"/>
      <w:bookmarkEnd w:id="115"/>
      <w:bookmarkEnd w:id="116"/>
      <w:bookmarkEnd w:id="117"/>
      <w:bookmarkEnd w:id="118"/>
      <w:bookmarkEnd w:id="119"/>
    </w:p>
    <w:p w14:paraId="0556AD6F" w14:textId="77777777" w:rsidR="00AD20D3" w:rsidRPr="00AD20D3" w:rsidRDefault="00AD20D3" w:rsidP="00AD20D3">
      <w:pPr>
        <w:pStyle w:val="Brdtekst"/>
        <w:rPr>
          <w:lang w:val="en-AU"/>
        </w:rPr>
      </w:pPr>
    </w:p>
    <w:p w14:paraId="1AB64A2C" w14:textId="7BFB6CF8" w:rsidR="00353B9A" w:rsidRPr="00353B9A" w:rsidRDefault="00353B9A" w:rsidP="00353B9A">
      <w:pPr>
        <w:pStyle w:val="Brdtekst"/>
        <w:rPr>
          <w:lang w:val="en-US"/>
        </w:rPr>
      </w:pPr>
      <w:r w:rsidRPr="00353B9A">
        <w:rPr>
          <w:lang w:val="en-US"/>
        </w:rPr>
        <w:t xml:space="preserve">The expected functional lifetime of the </w:t>
      </w:r>
      <w:r w:rsidR="00D05740">
        <w:rPr>
          <w:lang w:val="en-US"/>
        </w:rPr>
        <w:t>S</w:t>
      </w:r>
      <w:r w:rsidRPr="00353B9A">
        <w:rPr>
          <w:lang w:val="en-US"/>
        </w:rPr>
        <w:t xml:space="preserve">ystem is </w:t>
      </w:r>
      <w:r w:rsidR="004E00F8">
        <w:rPr>
          <w:lang w:val="en-US"/>
        </w:rPr>
        <w:t>10</w:t>
      </w:r>
      <w:r w:rsidRPr="00353B9A">
        <w:rPr>
          <w:lang w:val="en-US"/>
        </w:rPr>
        <w:t xml:space="preserve"> years. </w:t>
      </w:r>
    </w:p>
    <w:p w14:paraId="5E482F8E" w14:textId="1538CFA8" w:rsidR="00353B9A" w:rsidRPr="00353B9A" w:rsidRDefault="00353B9A" w:rsidP="00353B9A">
      <w:pPr>
        <w:pStyle w:val="Brdtekst"/>
        <w:rPr>
          <w:lang w:val="en-US"/>
        </w:rPr>
      </w:pPr>
      <w:r w:rsidRPr="00353B9A">
        <w:rPr>
          <w:lang w:val="en-AU"/>
        </w:rPr>
        <w:t xml:space="preserve">The </w:t>
      </w:r>
      <w:r>
        <w:rPr>
          <w:lang w:val="en-GB"/>
        </w:rPr>
        <w:t>System</w:t>
      </w:r>
      <w:r w:rsidR="00D427FC">
        <w:rPr>
          <w:lang w:val="en-GB"/>
        </w:rPr>
        <w:t xml:space="preserve"> will</w:t>
      </w:r>
      <w:r w:rsidRPr="00353B9A">
        <w:rPr>
          <w:lang w:val="en-AU"/>
        </w:rPr>
        <w:t xml:space="preserve"> </w:t>
      </w:r>
      <w:r w:rsidR="00D427FC">
        <w:rPr>
          <w:lang w:val="en-AU"/>
        </w:rPr>
        <w:t>typically</w:t>
      </w:r>
      <w:r w:rsidRPr="00353B9A">
        <w:rPr>
          <w:lang w:val="en-AU"/>
        </w:rPr>
        <w:t xml:space="preserve"> have the following use</w:t>
      </w:r>
      <w:r w:rsidR="00F45E32">
        <w:rPr>
          <w:lang w:val="en-AU"/>
        </w:rPr>
        <w:t xml:space="preserve"> </w:t>
      </w:r>
      <w:r w:rsidRPr="00353B9A">
        <w:rPr>
          <w:lang w:val="en-AU"/>
        </w:rPr>
        <w:t>profile in a 1-year cycle:</w:t>
      </w:r>
      <w:r w:rsidRPr="00353B9A">
        <w:rPr>
          <w:lang w:val="en-US"/>
        </w:rPr>
        <w:t> </w:t>
      </w:r>
    </w:p>
    <w:p w14:paraId="125555EC" w14:textId="77777777" w:rsidR="00353B9A" w:rsidRPr="00353B9A" w:rsidRDefault="00353B9A" w:rsidP="001164C7">
      <w:pPr>
        <w:pStyle w:val="Brdtekst"/>
        <w:numPr>
          <w:ilvl w:val="0"/>
          <w:numId w:val="37"/>
        </w:numPr>
      </w:pPr>
      <w:r w:rsidRPr="00353B9A">
        <w:rPr>
          <w:lang w:val="en-AU"/>
        </w:rPr>
        <w:t>Operator training and course.</w:t>
      </w:r>
      <w:r w:rsidRPr="00353B9A">
        <w:t> </w:t>
      </w:r>
    </w:p>
    <w:p w14:paraId="6DB51494" w14:textId="50057D3A" w:rsidR="00353B9A" w:rsidRPr="00353B9A" w:rsidRDefault="00353B9A" w:rsidP="001164C7">
      <w:pPr>
        <w:pStyle w:val="Brdtekst"/>
        <w:numPr>
          <w:ilvl w:val="0"/>
          <w:numId w:val="38"/>
        </w:numPr>
        <w:rPr>
          <w:lang w:val="en-US"/>
        </w:rPr>
      </w:pPr>
      <w:r>
        <w:rPr>
          <w:lang w:val="en-AU"/>
        </w:rPr>
        <w:t>M</w:t>
      </w:r>
      <w:r w:rsidRPr="00353B9A">
        <w:rPr>
          <w:lang w:val="en-AU"/>
        </w:rPr>
        <w:t>easurements under various climatic conditions.</w:t>
      </w:r>
      <w:r w:rsidRPr="00353B9A">
        <w:rPr>
          <w:lang w:val="en-US"/>
        </w:rPr>
        <w:t> </w:t>
      </w:r>
    </w:p>
    <w:p w14:paraId="6EF404B3" w14:textId="77777777" w:rsidR="00353B9A" w:rsidRPr="00353B9A" w:rsidRDefault="00353B9A" w:rsidP="001164C7">
      <w:pPr>
        <w:pStyle w:val="Brdtekst"/>
        <w:numPr>
          <w:ilvl w:val="0"/>
          <w:numId w:val="39"/>
        </w:numPr>
        <w:rPr>
          <w:lang w:val="en-US"/>
        </w:rPr>
      </w:pPr>
      <w:r w:rsidRPr="00353B9A">
        <w:rPr>
          <w:lang w:val="en-AU"/>
        </w:rPr>
        <w:t>Maintenance according to suppliers' recommendation and NDMA requirements, including calibration either in Norway or at suppliers' location.</w:t>
      </w:r>
      <w:r w:rsidRPr="00353B9A">
        <w:rPr>
          <w:lang w:val="en-US"/>
        </w:rPr>
        <w:t> </w:t>
      </w:r>
    </w:p>
    <w:p w14:paraId="22653CF7" w14:textId="4DD69FCF" w:rsidR="00353B9A" w:rsidRPr="00353B9A" w:rsidRDefault="00353B9A" w:rsidP="001164C7">
      <w:pPr>
        <w:pStyle w:val="Brdtekst"/>
        <w:numPr>
          <w:ilvl w:val="0"/>
          <w:numId w:val="40"/>
        </w:numPr>
        <w:rPr>
          <w:lang w:val="en-US"/>
        </w:rPr>
      </w:pPr>
      <w:r w:rsidRPr="00353B9A">
        <w:rPr>
          <w:lang w:val="en-AU"/>
        </w:rPr>
        <w:t xml:space="preserve">When not in use, the </w:t>
      </w:r>
      <w:r w:rsidR="00576017">
        <w:rPr>
          <w:lang w:val="en-AU"/>
        </w:rPr>
        <w:t>S</w:t>
      </w:r>
      <w:r w:rsidRPr="00353B9A">
        <w:rPr>
          <w:lang w:val="en-AU"/>
        </w:rPr>
        <w:t>ystem will be stored ready for operation, in climate-controlled stor</w:t>
      </w:r>
      <w:r>
        <w:rPr>
          <w:lang w:val="en-AU"/>
        </w:rPr>
        <w:t>age</w:t>
      </w:r>
      <w:r w:rsidRPr="00353B9A">
        <w:rPr>
          <w:lang w:val="en-AU"/>
        </w:rPr>
        <w:t xml:space="preserve"> at Test &amp; Verification’s location.</w:t>
      </w:r>
      <w:r w:rsidRPr="00353B9A">
        <w:rPr>
          <w:lang w:val="en-US"/>
        </w:rPr>
        <w:t> </w:t>
      </w:r>
    </w:p>
    <w:p w14:paraId="5E7D6B60" w14:textId="77777777" w:rsidR="00702FD1" w:rsidRPr="00353B9A" w:rsidRDefault="00702FD1" w:rsidP="00702FD1">
      <w:pPr>
        <w:pStyle w:val="Brdtekst"/>
        <w:rPr>
          <w:lang w:val="en-US"/>
        </w:rPr>
      </w:pPr>
    </w:p>
    <w:p w14:paraId="2209FD73" w14:textId="1999A416" w:rsidR="00EB7CA1" w:rsidRPr="00EB7CA1" w:rsidRDefault="00A127B7" w:rsidP="00A127B7">
      <w:pPr>
        <w:rPr>
          <w:lang w:val="en-AU"/>
        </w:rPr>
      </w:pPr>
      <w:r>
        <w:rPr>
          <w:lang w:val="en-AU"/>
        </w:rPr>
        <w:br w:type="page"/>
      </w:r>
    </w:p>
    <w:p w14:paraId="643AA100" w14:textId="77777777" w:rsidR="00301496" w:rsidRDefault="00301496" w:rsidP="73145B0F">
      <w:pPr>
        <w:pStyle w:val="Overskrift3"/>
        <w:rPr>
          <w:lang w:val="en-AU"/>
        </w:rPr>
      </w:pPr>
      <w:bookmarkStart w:id="120" w:name="_Toc228799046"/>
      <w:r w:rsidRPr="73145B0F">
        <w:rPr>
          <w:lang w:val="en-AU"/>
        </w:rPr>
        <w:lastRenderedPageBreak/>
        <w:t>Entity capability requirements</w:t>
      </w:r>
      <w:bookmarkEnd w:id="120"/>
    </w:p>
    <w:p w14:paraId="19BD3C66" w14:textId="77777777" w:rsidR="00AB3D68" w:rsidRDefault="00AB3D68" w:rsidP="00301496">
      <w:pPr>
        <w:pStyle w:val="Brdtekstpaaflgende"/>
        <w:rPr>
          <w:lang w:val="en-AU"/>
        </w:rPr>
      </w:pPr>
    </w:p>
    <w:p w14:paraId="601260C9" w14:textId="7A29F14C" w:rsidR="00AB3D68" w:rsidRDefault="00AB3D68" w:rsidP="73145B0F">
      <w:pPr>
        <w:pStyle w:val="Overskrift4"/>
        <w:rPr>
          <w:lang w:val="en-AU"/>
        </w:rPr>
      </w:pPr>
      <w:bookmarkStart w:id="121" w:name="_Toc228799047"/>
      <w:r w:rsidRPr="73145B0F">
        <w:rPr>
          <w:lang w:val="en-AU"/>
        </w:rPr>
        <w:t>General</w:t>
      </w:r>
      <w:r w:rsidR="00D80CAA" w:rsidRPr="73145B0F">
        <w:rPr>
          <w:lang w:val="en-AU"/>
        </w:rPr>
        <w:t xml:space="preserve"> requirements</w:t>
      </w:r>
      <w:bookmarkEnd w:id="121"/>
    </w:p>
    <w:p w14:paraId="30EAFC64" w14:textId="77777777" w:rsidR="00717C5E" w:rsidRDefault="00717C5E" w:rsidP="00717C5E">
      <w:pPr>
        <w:pStyle w:val="Brdtekstinnrykk"/>
        <w:rPr>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7"/>
        <w:gridCol w:w="914"/>
        <w:gridCol w:w="8611"/>
      </w:tblGrid>
      <w:tr w:rsidR="00930083" w:rsidRPr="002A668A" w14:paraId="5857E292" w14:textId="6F274096" w:rsidTr="0B3C6A30">
        <w:trPr>
          <w:tblHeader/>
        </w:trPr>
        <w:tc>
          <w:tcPr>
            <w:tcW w:w="4787" w:type="dxa"/>
            <w:shd w:val="clear" w:color="auto" w:fill="C0C0C0"/>
          </w:tcPr>
          <w:p w14:paraId="3C17D6D6" w14:textId="77777777" w:rsidR="00930083" w:rsidRDefault="00930083" w:rsidP="000D3A38">
            <w:pPr>
              <w:pStyle w:val="Brdtekstpaaflgende"/>
              <w:rPr>
                <w:lang w:val="en-AU"/>
              </w:rPr>
            </w:pPr>
            <w:r>
              <w:rPr>
                <w:lang w:val="en-AU"/>
              </w:rPr>
              <w:t>Requirement</w:t>
            </w:r>
          </w:p>
        </w:tc>
        <w:tc>
          <w:tcPr>
            <w:tcW w:w="914" w:type="dxa"/>
            <w:shd w:val="clear" w:color="auto" w:fill="C0C0C0"/>
          </w:tcPr>
          <w:p w14:paraId="7999A515" w14:textId="77777777" w:rsidR="00930083" w:rsidRDefault="00930083" w:rsidP="000D3A38">
            <w:pPr>
              <w:pStyle w:val="Brdtekstpaaflgende"/>
              <w:rPr>
                <w:lang w:val="en-AU"/>
              </w:rPr>
            </w:pPr>
            <w:r>
              <w:rPr>
                <w:lang w:val="en-AU"/>
              </w:rPr>
              <w:t>Comply Yes/No</w:t>
            </w:r>
          </w:p>
        </w:tc>
        <w:tc>
          <w:tcPr>
            <w:tcW w:w="8611" w:type="dxa"/>
            <w:shd w:val="clear" w:color="auto" w:fill="C0C0C0"/>
          </w:tcPr>
          <w:p w14:paraId="165F1290" w14:textId="77777777" w:rsidR="00930083" w:rsidRDefault="00930083" w:rsidP="000D3A38">
            <w:pPr>
              <w:pStyle w:val="Brdtekstpaaflgende"/>
              <w:rPr>
                <w:lang w:val="en-AU"/>
              </w:rPr>
            </w:pPr>
            <w:r>
              <w:rPr>
                <w:lang w:val="en-AU"/>
              </w:rPr>
              <w:t>Bidder's reply (Bidder shall reply to each required reply (SSSR) e.g. performance, reference to specifications/tests etc.)</w:t>
            </w:r>
          </w:p>
        </w:tc>
      </w:tr>
      <w:tr w:rsidR="00930083" w:rsidRPr="002A668A" w14:paraId="4EF7A784" w14:textId="017F9BB5" w:rsidTr="0B3C6A30">
        <w:tc>
          <w:tcPr>
            <w:tcW w:w="4787" w:type="dxa"/>
          </w:tcPr>
          <w:p w14:paraId="700E51F6" w14:textId="45A284A6" w:rsidR="00930083" w:rsidRPr="00FB225B" w:rsidRDefault="00930083" w:rsidP="00FB225B">
            <w:pPr>
              <w:pStyle w:val="Krav"/>
              <w:rPr>
                <w:lang w:val="en-AU"/>
              </w:rPr>
            </w:pPr>
            <w:r w:rsidRPr="00F60185">
              <w:rPr>
                <w:lang w:val="en-AU"/>
              </w:rPr>
              <w:t>The System SHALL be commercially off the shelf (COTS) product</w:t>
            </w:r>
            <w:r>
              <w:rPr>
                <w:lang w:val="en-AU"/>
              </w:rPr>
              <w:t>.</w:t>
            </w:r>
          </w:p>
        </w:tc>
        <w:tc>
          <w:tcPr>
            <w:tcW w:w="914" w:type="dxa"/>
          </w:tcPr>
          <w:p w14:paraId="706B4D44" w14:textId="77777777" w:rsidR="00930083" w:rsidRDefault="00930083" w:rsidP="000D3A38">
            <w:pPr>
              <w:pStyle w:val="Brdtekstpaaflgende"/>
              <w:rPr>
                <w:lang w:val="en-AU"/>
              </w:rPr>
            </w:pPr>
          </w:p>
        </w:tc>
        <w:tc>
          <w:tcPr>
            <w:tcW w:w="8611" w:type="dxa"/>
          </w:tcPr>
          <w:p w14:paraId="5F801021" w14:textId="77777777" w:rsidR="00930083" w:rsidRDefault="00930083" w:rsidP="000D3A38">
            <w:pPr>
              <w:pStyle w:val="Brdtekstpaaflgende"/>
              <w:rPr>
                <w:lang w:val="en-AU"/>
              </w:rPr>
            </w:pPr>
          </w:p>
        </w:tc>
      </w:tr>
      <w:tr w:rsidR="00930083" w:rsidRPr="002A668A" w14:paraId="06B01058" w14:textId="5E6EACEB" w:rsidTr="0B3C6A30">
        <w:trPr>
          <w:trHeight w:val="201"/>
        </w:trPr>
        <w:tc>
          <w:tcPr>
            <w:tcW w:w="4787" w:type="dxa"/>
          </w:tcPr>
          <w:p w14:paraId="0DE25184" w14:textId="06C7BF15" w:rsidR="00930083" w:rsidRPr="00266D01" w:rsidRDefault="00930083" w:rsidP="00266D01">
            <w:pPr>
              <w:pStyle w:val="Krav"/>
              <w:rPr>
                <w:lang w:val="en-AU"/>
              </w:rPr>
            </w:pPr>
            <w:r w:rsidRPr="00D014B4">
              <w:rPr>
                <w:lang w:val="en-AU"/>
              </w:rPr>
              <w:t>The System SHALL be portable</w:t>
            </w:r>
            <w:r>
              <w:rPr>
                <w:lang w:val="en-AU"/>
              </w:rPr>
              <w:t>.</w:t>
            </w:r>
          </w:p>
        </w:tc>
        <w:tc>
          <w:tcPr>
            <w:tcW w:w="914" w:type="dxa"/>
          </w:tcPr>
          <w:p w14:paraId="3E5DF145" w14:textId="77777777" w:rsidR="00930083" w:rsidRDefault="00930083" w:rsidP="000D3A38">
            <w:pPr>
              <w:pStyle w:val="Brdtekstpaaflgende"/>
              <w:rPr>
                <w:lang w:val="en-AU"/>
              </w:rPr>
            </w:pPr>
          </w:p>
        </w:tc>
        <w:tc>
          <w:tcPr>
            <w:tcW w:w="8611" w:type="dxa"/>
          </w:tcPr>
          <w:p w14:paraId="34FDC660" w14:textId="77777777" w:rsidR="00930083" w:rsidRDefault="00930083" w:rsidP="000D3A38">
            <w:pPr>
              <w:pStyle w:val="Brdtekstpaaflgende"/>
              <w:rPr>
                <w:lang w:val="en-AU"/>
              </w:rPr>
            </w:pPr>
          </w:p>
        </w:tc>
      </w:tr>
      <w:tr w:rsidR="00930083" w:rsidRPr="002A668A" w14:paraId="3D4F00F6" w14:textId="2A1E53C2" w:rsidTr="0B3C6A30">
        <w:tc>
          <w:tcPr>
            <w:tcW w:w="4787" w:type="dxa"/>
          </w:tcPr>
          <w:p w14:paraId="58DFAEB0" w14:textId="12858D79" w:rsidR="00930083" w:rsidRPr="00D014B4" w:rsidRDefault="00C22928" w:rsidP="000D3A38">
            <w:pPr>
              <w:pStyle w:val="Krav"/>
              <w:rPr>
                <w:lang w:val="en-AU"/>
              </w:rPr>
            </w:pPr>
            <w:r>
              <w:rPr>
                <w:lang w:val="en-AU"/>
              </w:rPr>
              <w:t xml:space="preserve">The System SHALL enable storage </w:t>
            </w:r>
            <w:r w:rsidR="00C375BC">
              <w:rPr>
                <w:lang w:val="en-AU"/>
              </w:rPr>
              <w:t>handling, transport</w:t>
            </w:r>
            <w:r w:rsidR="005C1AE7">
              <w:rPr>
                <w:lang w:val="en-AU"/>
              </w:rPr>
              <w:t xml:space="preserve"> </w:t>
            </w:r>
            <w:r w:rsidR="003D7092">
              <w:rPr>
                <w:lang w:val="en-AU"/>
              </w:rPr>
              <w:t>by vehicle</w:t>
            </w:r>
            <w:r w:rsidR="00C375BC">
              <w:rPr>
                <w:lang w:val="en-AU"/>
              </w:rPr>
              <w:t>, assembly and disassembly to be performed by one operator</w:t>
            </w:r>
            <w:r w:rsidR="00930083">
              <w:rPr>
                <w:lang w:val="en-AU"/>
              </w:rPr>
              <w:t>.</w:t>
            </w:r>
          </w:p>
        </w:tc>
        <w:tc>
          <w:tcPr>
            <w:tcW w:w="914" w:type="dxa"/>
          </w:tcPr>
          <w:p w14:paraId="183D6909" w14:textId="77777777" w:rsidR="00930083" w:rsidRDefault="00930083" w:rsidP="000D3A38">
            <w:pPr>
              <w:pStyle w:val="Brdtekstpaaflgende"/>
              <w:rPr>
                <w:lang w:val="en-AU"/>
              </w:rPr>
            </w:pPr>
          </w:p>
        </w:tc>
        <w:tc>
          <w:tcPr>
            <w:tcW w:w="8611" w:type="dxa"/>
          </w:tcPr>
          <w:p w14:paraId="06F3429C" w14:textId="7EE8F8D2" w:rsidR="00930083" w:rsidRDefault="00930083" w:rsidP="000D3A38">
            <w:pPr>
              <w:pStyle w:val="Brdtekstpaaflgende"/>
              <w:rPr>
                <w:lang w:val="en-AU"/>
              </w:rPr>
            </w:pPr>
          </w:p>
        </w:tc>
      </w:tr>
      <w:tr w:rsidR="001E767E" w:rsidRPr="002A668A" w14:paraId="1CDFE428" w14:textId="77777777" w:rsidTr="0B3C6A30">
        <w:tc>
          <w:tcPr>
            <w:tcW w:w="4787" w:type="dxa"/>
          </w:tcPr>
          <w:p w14:paraId="52406CA8" w14:textId="59D19BDF" w:rsidR="001E767E" w:rsidRPr="00F23D20" w:rsidRDefault="7E8F5BCA" w:rsidP="000D3A38">
            <w:pPr>
              <w:pStyle w:val="Krav"/>
              <w:rPr>
                <w:lang w:val="en-AU"/>
              </w:rPr>
            </w:pPr>
            <w:r w:rsidRPr="73145B0F">
              <w:rPr>
                <w:lang w:val="en-AU"/>
              </w:rPr>
              <w:t>The System SHALL have a</w:t>
            </w:r>
            <w:r w:rsidR="1CDFED7E" w:rsidRPr="73145B0F">
              <w:rPr>
                <w:lang w:val="en-AU"/>
              </w:rPr>
              <w:t>n</w:t>
            </w:r>
            <w:r w:rsidR="6DD50BCC" w:rsidRPr="73145B0F">
              <w:rPr>
                <w:lang w:val="en-AU"/>
              </w:rPr>
              <w:t xml:space="preserve"> integrated</w:t>
            </w:r>
            <w:r w:rsidR="30BA230F" w:rsidRPr="73145B0F">
              <w:rPr>
                <w:lang w:val="en-AU"/>
              </w:rPr>
              <w:t xml:space="preserve"> stationary</w:t>
            </w:r>
            <w:r w:rsidR="6DD50BCC" w:rsidRPr="73145B0F">
              <w:rPr>
                <w:lang w:val="en-AU"/>
              </w:rPr>
              <w:t xml:space="preserve"> </w:t>
            </w:r>
            <w:r w:rsidR="35C2FB5E" w:rsidRPr="73145B0F">
              <w:rPr>
                <w:lang w:val="en-AU"/>
              </w:rPr>
              <w:t>ground</w:t>
            </w:r>
            <w:r w:rsidR="5DC0B234" w:rsidRPr="73145B0F">
              <w:rPr>
                <w:lang w:val="en-AU"/>
              </w:rPr>
              <w:t xml:space="preserve"> </w:t>
            </w:r>
            <w:r w:rsidR="15423ACE" w:rsidRPr="73145B0F">
              <w:rPr>
                <w:lang w:val="en-AU"/>
              </w:rPr>
              <w:t>G</w:t>
            </w:r>
            <w:r w:rsidR="03FAC5B4" w:rsidRPr="73145B0F">
              <w:rPr>
                <w:lang w:val="en-AU"/>
              </w:rPr>
              <w:t>NSS</w:t>
            </w:r>
            <w:r w:rsidR="15423ACE" w:rsidRPr="73145B0F">
              <w:rPr>
                <w:lang w:val="en-AU"/>
              </w:rPr>
              <w:t xml:space="preserve"> </w:t>
            </w:r>
            <w:r w:rsidR="35C2FB5E" w:rsidRPr="73145B0F">
              <w:rPr>
                <w:lang w:val="en-AU"/>
              </w:rPr>
              <w:t>rece</w:t>
            </w:r>
            <w:r w:rsidR="1F9E4D88" w:rsidRPr="73145B0F">
              <w:rPr>
                <w:lang w:val="en-AU"/>
              </w:rPr>
              <w:t>i</w:t>
            </w:r>
            <w:r w:rsidR="35C2FB5E" w:rsidRPr="73145B0F">
              <w:rPr>
                <w:lang w:val="en-AU"/>
              </w:rPr>
              <w:t>ver</w:t>
            </w:r>
            <w:r w:rsidR="15423ACE" w:rsidRPr="73145B0F">
              <w:rPr>
                <w:lang w:val="en-AU"/>
              </w:rPr>
              <w:t xml:space="preserve"> determin</w:t>
            </w:r>
            <w:r w:rsidR="35C2FB5E" w:rsidRPr="73145B0F">
              <w:rPr>
                <w:lang w:val="en-AU"/>
              </w:rPr>
              <w:t>ing</w:t>
            </w:r>
            <w:r w:rsidR="15423ACE" w:rsidRPr="73145B0F">
              <w:rPr>
                <w:lang w:val="en-AU"/>
              </w:rPr>
              <w:t xml:space="preserve"> ground station position</w:t>
            </w:r>
            <w:r w:rsidR="6EC320BD" w:rsidRPr="73145B0F">
              <w:rPr>
                <w:lang w:val="en-AU"/>
              </w:rPr>
              <w:t>, using</w:t>
            </w:r>
            <w:r w:rsidR="299978EC" w:rsidRPr="73145B0F">
              <w:rPr>
                <w:lang w:val="en-AU"/>
              </w:rPr>
              <w:t xml:space="preserve"> multiple</w:t>
            </w:r>
            <w:r w:rsidR="005E2C7D">
              <w:rPr>
                <w:lang w:val="en-AU"/>
              </w:rPr>
              <w:t xml:space="preserve"> </w:t>
            </w:r>
            <w:r w:rsidR="00191AD6">
              <w:rPr>
                <w:lang w:val="en-AU"/>
              </w:rPr>
              <w:t>(more than one)</w:t>
            </w:r>
            <w:r w:rsidR="6EC320BD" w:rsidRPr="73145B0F">
              <w:rPr>
                <w:lang w:val="en-AU"/>
              </w:rPr>
              <w:t xml:space="preserve"> </w:t>
            </w:r>
            <w:r w:rsidR="0A84D7FA" w:rsidRPr="73145B0F">
              <w:rPr>
                <w:lang w:val="en-AU"/>
              </w:rPr>
              <w:t>GNSS system</w:t>
            </w:r>
            <w:r w:rsidR="299978EC" w:rsidRPr="73145B0F">
              <w:rPr>
                <w:lang w:val="en-AU"/>
              </w:rPr>
              <w:t>s like</w:t>
            </w:r>
            <w:r w:rsidR="0A84D7FA" w:rsidRPr="73145B0F">
              <w:rPr>
                <w:lang w:val="en-AU"/>
              </w:rPr>
              <w:t xml:space="preserve"> </w:t>
            </w:r>
            <w:r w:rsidR="6EC320BD" w:rsidRPr="73145B0F">
              <w:rPr>
                <w:lang w:val="en-AU"/>
              </w:rPr>
              <w:t>GPS</w:t>
            </w:r>
            <w:r w:rsidR="299978EC" w:rsidRPr="73145B0F">
              <w:rPr>
                <w:lang w:val="en-AU"/>
              </w:rPr>
              <w:t>,</w:t>
            </w:r>
            <w:r w:rsidR="6EC320BD" w:rsidRPr="73145B0F">
              <w:rPr>
                <w:lang w:val="en-AU"/>
              </w:rPr>
              <w:t xml:space="preserve"> Gal</w:t>
            </w:r>
            <w:r w:rsidR="6E27C409" w:rsidRPr="73145B0F">
              <w:rPr>
                <w:lang w:val="en-AU"/>
              </w:rPr>
              <w:t>ileo</w:t>
            </w:r>
            <w:r w:rsidR="299978EC" w:rsidRPr="73145B0F">
              <w:rPr>
                <w:lang w:val="en-AU"/>
              </w:rPr>
              <w:t>, GLONASS</w:t>
            </w:r>
            <w:r w:rsidR="73263B57" w:rsidRPr="73145B0F">
              <w:rPr>
                <w:lang w:val="en-AU"/>
              </w:rPr>
              <w:t>, BeiDou</w:t>
            </w:r>
            <w:r w:rsidR="15423ACE" w:rsidRPr="73145B0F">
              <w:rPr>
                <w:lang w:val="en-AU"/>
              </w:rPr>
              <w:t>.</w:t>
            </w:r>
            <w:r w:rsidR="6E3C8B2A" w:rsidRPr="73145B0F">
              <w:rPr>
                <w:lang w:val="en-AU"/>
              </w:rPr>
              <w:t xml:space="preserve"> </w:t>
            </w:r>
            <w:r w:rsidR="15423ACE" w:rsidRPr="73145B0F">
              <w:rPr>
                <w:lang w:val="en-AU"/>
              </w:rPr>
              <w:t xml:space="preserve"> </w:t>
            </w:r>
          </w:p>
        </w:tc>
        <w:tc>
          <w:tcPr>
            <w:tcW w:w="914" w:type="dxa"/>
          </w:tcPr>
          <w:p w14:paraId="0C95462C" w14:textId="77777777" w:rsidR="001E767E" w:rsidRDefault="001E767E" w:rsidP="000D3A38">
            <w:pPr>
              <w:pStyle w:val="Brdtekstpaaflgende"/>
              <w:rPr>
                <w:lang w:val="en-AU"/>
              </w:rPr>
            </w:pPr>
          </w:p>
        </w:tc>
        <w:tc>
          <w:tcPr>
            <w:tcW w:w="8611" w:type="dxa"/>
          </w:tcPr>
          <w:p w14:paraId="55B1B0FE" w14:textId="77777777" w:rsidR="001E767E" w:rsidRDefault="001E767E" w:rsidP="000D3A38">
            <w:pPr>
              <w:pStyle w:val="Brdtekstpaaflgende"/>
              <w:rPr>
                <w:lang w:val="en-AU"/>
              </w:rPr>
            </w:pPr>
          </w:p>
        </w:tc>
      </w:tr>
      <w:tr w:rsidR="00930083" w:rsidRPr="002A668A" w14:paraId="434997F3" w14:textId="31980D74" w:rsidTr="0B3C6A30">
        <w:tc>
          <w:tcPr>
            <w:tcW w:w="4787" w:type="dxa"/>
          </w:tcPr>
          <w:p w14:paraId="55BC14C7" w14:textId="4BC15F74" w:rsidR="00930083" w:rsidRPr="00D014B4" w:rsidRDefault="00930083" w:rsidP="000D3A38">
            <w:pPr>
              <w:pStyle w:val="Krav"/>
              <w:rPr>
                <w:lang w:val="en-AU"/>
              </w:rPr>
            </w:pPr>
            <w:r w:rsidRPr="0046198F">
              <w:rPr>
                <w:lang w:val="en-AU"/>
              </w:rPr>
              <w:t>The System SHALL be able to automatically determine the ground station position.</w:t>
            </w:r>
          </w:p>
        </w:tc>
        <w:tc>
          <w:tcPr>
            <w:tcW w:w="914" w:type="dxa"/>
          </w:tcPr>
          <w:p w14:paraId="2B75F6BA" w14:textId="77777777" w:rsidR="00930083" w:rsidRDefault="00930083" w:rsidP="000D3A38">
            <w:pPr>
              <w:pStyle w:val="Brdtekstpaaflgende"/>
              <w:rPr>
                <w:lang w:val="en-AU"/>
              </w:rPr>
            </w:pPr>
          </w:p>
        </w:tc>
        <w:tc>
          <w:tcPr>
            <w:tcW w:w="8611" w:type="dxa"/>
          </w:tcPr>
          <w:p w14:paraId="67870EA4" w14:textId="77777777" w:rsidR="00930083" w:rsidRDefault="00930083" w:rsidP="000D3A38">
            <w:pPr>
              <w:pStyle w:val="Brdtekstpaaflgende"/>
              <w:rPr>
                <w:lang w:val="en-AU"/>
              </w:rPr>
            </w:pPr>
          </w:p>
        </w:tc>
      </w:tr>
      <w:tr w:rsidR="000A3312" w:rsidRPr="002A668A" w14:paraId="3CF9E611" w14:textId="1335BDBE" w:rsidTr="0B3C6A30">
        <w:tc>
          <w:tcPr>
            <w:tcW w:w="4787" w:type="dxa"/>
          </w:tcPr>
          <w:p w14:paraId="224359D4" w14:textId="4A311F88" w:rsidR="000A3312" w:rsidRPr="00290FA4" w:rsidRDefault="000A3312" w:rsidP="000D3A38">
            <w:pPr>
              <w:pStyle w:val="Krav"/>
              <w:rPr>
                <w:lang w:val="en-AU"/>
              </w:rPr>
            </w:pPr>
            <w:r w:rsidRPr="003E3B2C">
              <w:rPr>
                <w:lang w:val="en-AU"/>
              </w:rPr>
              <w:t>The System SH</w:t>
            </w:r>
            <w:r w:rsidR="00E962BD">
              <w:rPr>
                <w:lang w:val="en-AU"/>
              </w:rPr>
              <w:t>ALL</w:t>
            </w:r>
            <w:r w:rsidR="006562E0">
              <w:rPr>
                <w:lang w:val="en-AU"/>
              </w:rPr>
              <w:t xml:space="preserve"> have the option to</w:t>
            </w:r>
            <w:r w:rsidRPr="003E3B2C">
              <w:rPr>
                <w:lang w:val="en-AU"/>
              </w:rPr>
              <w:t xml:space="preserve"> automatically initiate sounding when the balloon is released.</w:t>
            </w:r>
          </w:p>
        </w:tc>
        <w:tc>
          <w:tcPr>
            <w:tcW w:w="914" w:type="dxa"/>
          </w:tcPr>
          <w:p w14:paraId="0CD9E6AC" w14:textId="77777777" w:rsidR="000A3312" w:rsidRDefault="000A3312" w:rsidP="000D3A38">
            <w:pPr>
              <w:pStyle w:val="Brdtekstpaaflgende"/>
              <w:rPr>
                <w:lang w:val="en-AU"/>
              </w:rPr>
            </w:pPr>
          </w:p>
        </w:tc>
        <w:tc>
          <w:tcPr>
            <w:tcW w:w="8611" w:type="dxa"/>
          </w:tcPr>
          <w:p w14:paraId="1E7300FF" w14:textId="77777777" w:rsidR="000A3312" w:rsidRDefault="000A3312" w:rsidP="000D3A38">
            <w:pPr>
              <w:pStyle w:val="Brdtekstpaaflgende"/>
              <w:rPr>
                <w:lang w:val="en-AU"/>
              </w:rPr>
            </w:pPr>
          </w:p>
        </w:tc>
      </w:tr>
      <w:tr w:rsidR="000A3312" w:rsidRPr="002A668A" w14:paraId="6C4DE52E" w14:textId="053A2577" w:rsidTr="0B3C6A30">
        <w:tc>
          <w:tcPr>
            <w:tcW w:w="4787" w:type="dxa"/>
          </w:tcPr>
          <w:p w14:paraId="57E0DAF0" w14:textId="5273E84D" w:rsidR="000A3312" w:rsidRPr="003E3B2C" w:rsidRDefault="63E57746" w:rsidP="000D3A38">
            <w:pPr>
              <w:pStyle w:val="Krav"/>
              <w:rPr>
                <w:lang w:val="en-AU"/>
              </w:rPr>
            </w:pPr>
            <w:r w:rsidRPr="73145B0F">
              <w:rPr>
                <w:lang w:val="en-AU"/>
              </w:rPr>
              <w:t>The System SHALL be capable of receiving information from t</w:t>
            </w:r>
            <w:r w:rsidR="00A65FED">
              <w:rPr>
                <w:lang w:val="en-AU"/>
              </w:rPr>
              <w:t>wo</w:t>
            </w:r>
            <w:r w:rsidRPr="73145B0F">
              <w:rPr>
                <w:lang w:val="en-AU"/>
              </w:rPr>
              <w:t xml:space="preserve"> or more </w:t>
            </w:r>
            <w:r w:rsidR="6B984D74" w:rsidRPr="73145B0F">
              <w:rPr>
                <w:lang w:val="en-AU"/>
              </w:rPr>
              <w:t>radio</w:t>
            </w:r>
            <w:r w:rsidR="02850F36" w:rsidRPr="73145B0F">
              <w:rPr>
                <w:lang w:val="en-AU"/>
              </w:rPr>
              <w:t>sondes</w:t>
            </w:r>
            <w:r w:rsidRPr="73145B0F">
              <w:rPr>
                <w:lang w:val="en-AU"/>
              </w:rPr>
              <w:t xml:space="preserve"> simultaneously.</w:t>
            </w:r>
            <w:r w:rsidR="1C6BE1E9" w:rsidRPr="73145B0F">
              <w:rPr>
                <w:lang w:val="en-AU"/>
              </w:rPr>
              <w:t xml:space="preserve"> </w:t>
            </w:r>
          </w:p>
        </w:tc>
        <w:tc>
          <w:tcPr>
            <w:tcW w:w="914" w:type="dxa"/>
          </w:tcPr>
          <w:p w14:paraId="683BFFBA" w14:textId="77777777" w:rsidR="000A3312" w:rsidRDefault="000A3312" w:rsidP="000D3A38">
            <w:pPr>
              <w:pStyle w:val="Brdtekstpaaflgende"/>
              <w:rPr>
                <w:lang w:val="en-AU"/>
              </w:rPr>
            </w:pPr>
          </w:p>
        </w:tc>
        <w:tc>
          <w:tcPr>
            <w:tcW w:w="8611" w:type="dxa"/>
          </w:tcPr>
          <w:p w14:paraId="60CE7AE7" w14:textId="77777777" w:rsidR="000A3312" w:rsidRDefault="000A3312" w:rsidP="000D3A38">
            <w:pPr>
              <w:pStyle w:val="Brdtekstpaaflgende"/>
              <w:rPr>
                <w:lang w:val="en-AU"/>
              </w:rPr>
            </w:pPr>
          </w:p>
        </w:tc>
      </w:tr>
      <w:tr w:rsidR="00646F1F" w:rsidRPr="002A668A" w14:paraId="0D861996" w14:textId="77777777" w:rsidTr="0B3C6A30">
        <w:tc>
          <w:tcPr>
            <w:tcW w:w="4787" w:type="dxa"/>
          </w:tcPr>
          <w:p w14:paraId="5F1D8EA0" w14:textId="23F86BD8" w:rsidR="00646F1F" w:rsidRPr="73145B0F" w:rsidRDefault="00646F1F" w:rsidP="000D3A38">
            <w:pPr>
              <w:pStyle w:val="Krav"/>
              <w:rPr>
                <w:lang w:val="en-AU"/>
              </w:rPr>
            </w:pPr>
            <w:r>
              <w:rPr>
                <w:lang w:val="en-AU"/>
              </w:rPr>
              <w:t xml:space="preserve">The System SHOULD (1) </w:t>
            </w:r>
            <w:r w:rsidR="005160E6" w:rsidRPr="73145B0F">
              <w:rPr>
                <w:lang w:val="en-AU"/>
              </w:rPr>
              <w:t xml:space="preserve">be capable of receiving information from </w:t>
            </w:r>
            <w:r w:rsidR="005160E6">
              <w:rPr>
                <w:lang w:val="en-AU"/>
              </w:rPr>
              <w:t>four</w:t>
            </w:r>
            <w:r w:rsidR="005160E6" w:rsidRPr="73145B0F">
              <w:rPr>
                <w:lang w:val="en-AU"/>
              </w:rPr>
              <w:t xml:space="preserve"> or more radiosondes simultaneously.</w:t>
            </w:r>
          </w:p>
        </w:tc>
        <w:tc>
          <w:tcPr>
            <w:tcW w:w="914" w:type="dxa"/>
          </w:tcPr>
          <w:p w14:paraId="0BF57CA0" w14:textId="77777777" w:rsidR="00646F1F" w:rsidRDefault="00646F1F" w:rsidP="000D3A38">
            <w:pPr>
              <w:pStyle w:val="Brdtekstpaaflgende"/>
              <w:rPr>
                <w:lang w:val="en-AU"/>
              </w:rPr>
            </w:pPr>
          </w:p>
        </w:tc>
        <w:tc>
          <w:tcPr>
            <w:tcW w:w="8611" w:type="dxa"/>
          </w:tcPr>
          <w:p w14:paraId="63BABA33" w14:textId="77777777" w:rsidR="00646F1F" w:rsidRDefault="00646F1F" w:rsidP="000D3A38">
            <w:pPr>
              <w:pStyle w:val="Brdtekstpaaflgende"/>
              <w:rPr>
                <w:lang w:val="en-AU"/>
              </w:rPr>
            </w:pPr>
          </w:p>
        </w:tc>
      </w:tr>
      <w:tr w:rsidR="00404EBD" w:rsidRPr="002A668A" w14:paraId="25071FA3" w14:textId="77777777" w:rsidTr="0B3C6A30">
        <w:tc>
          <w:tcPr>
            <w:tcW w:w="4787" w:type="dxa"/>
          </w:tcPr>
          <w:p w14:paraId="33EFCA8B" w14:textId="1CA498A9" w:rsidR="00404EBD" w:rsidRDefault="00A462D9" w:rsidP="000D3A38">
            <w:pPr>
              <w:pStyle w:val="Krav"/>
              <w:rPr>
                <w:lang w:val="en-AU"/>
              </w:rPr>
            </w:pPr>
            <w:r w:rsidRPr="73145B0F">
              <w:rPr>
                <w:lang w:val="en-AU"/>
              </w:rPr>
              <w:lastRenderedPageBreak/>
              <w:t>The System SH</w:t>
            </w:r>
            <w:r>
              <w:rPr>
                <w:lang w:val="en-AU"/>
              </w:rPr>
              <w:t>OULD (1)</w:t>
            </w:r>
            <w:r w:rsidRPr="73145B0F">
              <w:rPr>
                <w:lang w:val="en-AU"/>
              </w:rPr>
              <w:t xml:space="preserve"> be capable of receiving </w:t>
            </w:r>
            <w:r w:rsidR="00A11C20">
              <w:rPr>
                <w:lang w:val="en-AU"/>
              </w:rPr>
              <w:t>and storing</w:t>
            </w:r>
            <w:r w:rsidRPr="73145B0F">
              <w:rPr>
                <w:lang w:val="en-AU"/>
              </w:rPr>
              <w:t xml:space="preserve"> information from</w:t>
            </w:r>
            <w:r>
              <w:rPr>
                <w:lang w:val="en-AU"/>
              </w:rPr>
              <w:t xml:space="preserve"> multiple</w:t>
            </w:r>
            <w:r w:rsidRPr="73145B0F">
              <w:rPr>
                <w:lang w:val="en-AU"/>
              </w:rPr>
              <w:t xml:space="preserve"> radiosondes simultaneously</w:t>
            </w:r>
            <w:r>
              <w:rPr>
                <w:lang w:val="en-AU"/>
              </w:rPr>
              <w:t xml:space="preserve"> in a single software instance.</w:t>
            </w:r>
          </w:p>
        </w:tc>
        <w:tc>
          <w:tcPr>
            <w:tcW w:w="914" w:type="dxa"/>
          </w:tcPr>
          <w:p w14:paraId="1139F98F" w14:textId="77777777" w:rsidR="00404EBD" w:rsidRDefault="00404EBD" w:rsidP="000D3A38">
            <w:pPr>
              <w:pStyle w:val="Brdtekstpaaflgende"/>
              <w:rPr>
                <w:lang w:val="en-AU"/>
              </w:rPr>
            </w:pPr>
          </w:p>
        </w:tc>
        <w:tc>
          <w:tcPr>
            <w:tcW w:w="8611" w:type="dxa"/>
          </w:tcPr>
          <w:p w14:paraId="7827AC3A" w14:textId="77777777" w:rsidR="00404EBD" w:rsidRDefault="00404EBD" w:rsidP="000D3A38">
            <w:pPr>
              <w:pStyle w:val="Brdtekstpaaflgende"/>
              <w:rPr>
                <w:lang w:val="en-AU"/>
              </w:rPr>
            </w:pPr>
          </w:p>
        </w:tc>
      </w:tr>
      <w:tr w:rsidR="000A3312" w:rsidRPr="002A668A" w14:paraId="3705FA4C" w14:textId="2B48BCCD" w:rsidTr="0B3C6A30">
        <w:tc>
          <w:tcPr>
            <w:tcW w:w="4787" w:type="dxa"/>
          </w:tcPr>
          <w:p w14:paraId="5B3D3A84" w14:textId="7D7DE372" w:rsidR="000A3312" w:rsidRPr="006F238B" w:rsidRDefault="000A3312" w:rsidP="000D3A38">
            <w:pPr>
              <w:pStyle w:val="Krav"/>
              <w:rPr>
                <w:lang w:val="en-AU"/>
              </w:rPr>
            </w:pPr>
            <w:r w:rsidRPr="006F238B">
              <w:rPr>
                <w:lang w:val="en-AU"/>
              </w:rPr>
              <w:t>The System SHALL be capable of stop sounding and start tracking a new radiosonde.</w:t>
            </w:r>
          </w:p>
        </w:tc>
        <w:tc>
          <w:tcPr>
            <w:tcW w:w="914" w:type="dxa"/>
          </w:tcPr>
          <w:p w14:paraId="56FABEBB" w14:textId="77777777" w:rsidR="000A3312" w:rsidRDefault="000A3312" w:rsidP="000D3A38">
            <w:pPr>
              <w:pStyle w:val="Brdtekstpaaflgende"/>
              <w:rPr>
                <w:lang w:val="en-AU"/>
              </w:rPr>
            </w:pPr>
          </w:p>
        </w:tc>
        <w:tc>
          <w:tcPr>
            <w:tcW w:w="8611" w:type="dxa"/>
          </w:tcPr>
          <w:p w14:paraId="6C73F189" w14:textId="77777777" w:rsidR="000A3312" w:rsidRDefault="000A3312" w:rsidP="000D3A38">
            <w:pPr>
              <w:pStyle w:val="Brdtekstpaaflgende"/>
              <w:rPr>
                <w:lang w:val="en-AU"/>
              </w:rPr>
            </w:pPr>
          </w:p>
        </w:tc>
      </w:tr>
      <w:tr w:rsidR="000A3312" w:rsidRPr="002A668A" w14:paraId="63213035" w14:textId="2B09792C" w:rsidTr="0B3C6A30">
        <w:tc>
          <w:tcPr>
            <w:tcW w:w="4787" w:type="dxa"/>
          </w:tcPr>
          <w:p w14:paraId="1E7F8708" w14:textId="5604DC96" w:rsidR="000A3312" w:rsidRPr="006F238B" w:rsidRDefault="000A3312" w:rsidP="000D3A38">
            <w:pPr>
              <w:pStyle w:val="Krav"/>
              <w:rPr>
                <w:lang w:val="en-AU"/>
              </w:rPr>
            </w:pPr>
            <w:r w:rsidRPr="001B3CA7">
              <w:rPr>
                <w:lang w:val="en-AU"/>
              </w:rPr>
              <w:t>The System SHALL be delivered with software capable o</w:t>
            </w:r>
            <w:r>
              <w:rPr>
                <w:lang w:val="en-AU"/>
              </w:rPr>
              <w:t>f</w:t>
            </w:r>
            <w:r w:rsidRPr="001B3CA7">
              <w:rPr>
                <w:lang w:val="en-AU"/>
              </w:rPr>
              <w:t xml:space="preserve"> </w:t>
            </w:r>
            <w:r w:rsidR="00A35BDA">
              <w:rPr>
                <w:lang w:val="en-AU"/>
              </w:rPr>
              <w:t>initiating radiosondes,</w:t>
            </w:r>
            <w:r w:rsidR="008549F8">
              <w:rPr>
                <w:lang w:val="en-AU"/>
              </w:rPr>
              <w:t xml:space="preserve"> performing radiosonde </w:t>
            </w:r>
            <w:r w:rsidR="00C52DF1">
              <w:rPr>
                <w:lang w:val="en-AU"/>
              </w:rPr>
              <w:t>self-test</w:t>
            </w:r>
            <w:r w:rsidR="008549F8">
              <w:rPr>
                <w:lang w:val="en-AU"/>
              </w:rPr>
              <w:t>,</w:t>
            </w:r>
            <w:r w:rsidR="00A35BDA">
              <w:rPr>
                <w:lang w:val="en-AU"/>
              </w:rPr>
              <w:t xml:space="preserve"> </w:t>
            </w:r>
            <w:r w:rsidRPr="001B3CA7">
              <w:rPr>
                <w:lang w:val="en-AU"/>
              </w:rPr>
              <w:t>handling sounding, analysis and automatic/manual report generation, as well as data storage.</w:t>
            </w:r>
          </w:p>
        </w:tc>
        <w:tc>
          <w:tcPr>
            <w:tcW w:w="914" w:type="dxa"/>
          </w:tcPr>
          <w:p w14:paraId="1D6C0FF5" w14:textId="77777777" w:rsidR="000A3312" w:rsidRDefault="000A3312" w:rsidP="000D3A38">
            <w:pPr>
              <w:pStyle w:val="Brdtekstpaaflgende"/>
              <w:rPr>
                <w:lang w:val="en-AU"/>
              </w:rPr>
            </w:pPr>
          </w:p>
        </w:tc>
        <w:tc>
          <w:tcPr>
            <w:tcW w:w="8611" w:type="dxa"/>
          </w:tcPr>
          <w:p w14:paraId="55ACD982" w14:textId="77777777" w:rsidR="000A3312" w:rsidRDefault="000A3312" w:rsidP="000D3A38">
            <w:pPr>
              <w:pStyle w:val="Brdtekstpaaflgende"/>
              <w:rPr>
                <w:lang w:val="en-AU"/>
              </w:rPr>
            </w:pPr>
          </w:p>
        </w:tc>
      </w:tr>
      <w:tr w:rsidR="000A3312" w:rsidRPr="002A668A" w14:paraId="69430C17" w14:textId="1D1D8A5E" w:rsidTr="0B3C6A30">
        <w:tc>
          <w:tcPr>
            <w:tcW w:w="4787" w:type="dxa"/>
          </w:tcPr>
          <w:p w14:paraId="78160693" w14:textId="0ADB0B74" w:rsidR="000A3312" w:rsidRPr="001B3CA7" w:rsidRDefault="000A3312" w:rsidP="000D3A38">
            <w:pPr>
              <w:pStyle w:val="Krav"/>
              <w:rPr>
                <w:lang w:val="en-AU"/>
              </w:rPr>
            </w:pPr>
            <w:r w:rsidRPr="005E1EA1">
              <w:rPr>
                <w:lang w:val="en-AU"/>
              </w:rPr>
              <w:t xml:space="preserve">The System SHALL be delivered with </w:t>
            </w:r>
            <w:r w:rsidRPr="4465DE90">
              <w:rPr>
                <w:lang w:val="en-AU"/>
              </w:rPr>
              <w:t xml:space="preserve">a </w:t>
            </w:r>
            <w:r w:rsidRPr="005E1EA1">
              <w:rPr>
                <w:lang w:val="en-AU"/>
              </w:rPr>
              <w:t>software</w:t>
            </w:r>
            <w:r w:rsidRPr="4465DE90">
              <w:rPr>
                <w:lang w:val="en-AU"/>
              </w:rPr>
              <w:t xml:space="preserve"> compatible with</w:t>
            </w:r>
            <w:r w:rsidRPr="005E1EA1">
              <w:rPr>
                <w:lang w:val="en-AU"/>
              </w:rPr>
              <w:t xml:space="preserve"> a standard portable computer (GFE)</w:t>
            </w:r>
            <w:r>
              <w:rPr>
                <w:lang w:val="en-AU"/>
              </w:rPr>
              <w:t xml:space="preserve"> </w:t>
            </w:r>
            <w:r w:rsidRPr="4465DE90">
              <w:rPr>
                <w:lang w:val="en-AU"/>
              </w:rPr>
              <w:t xml:space="preserve">running </w:t>
            </w:r>
            <w:r w:rsidR="00E24A49">
              <w:rPr>
                <w:lang w:val="en-AU"/>
              </w:rPr>
              <w:t xml:space="preserve">latest </w:t>
            </w:r>
            <w:r w:rsidRPr="005E1EA1">
              <w:rPr>
                <w:lang w:val="en-AU"/>
              </w:rPr>
              <w:t xml:space="preserve">Windows </w:t>
            </w:r>
            <w:r w:rsidR="00E24A49">
              <w:rPr>
                <w:lang w:val="en-AU"/>
              </w:rPr>
              <w:t>release</w:t>
            </w:r>
            <w:r w:rsidRPr="005E1EA1">
              <w:rPr>
                <w:lang w:val="en-AU"/>
              </w:rPr>
              <w:t>.</w:t>
            </w:r>
          </w:p>
        </w:tc>
        <w:tc>
          <w:tcPr>
            <w:tcW w:w="914" w:type="dxa"/>
          </w:tcPr>
          <w:p w14:paraId="000726C6" w14:textId="77777777" w:rsidR="000A3312" w:rsidRDefault="000A3312" w:rsidP="000D3A38">
            <w:pPr>
              <w:pStyle w:val="Brdtekstpaaflgende"/>
              <w:rPr>
                <w:lang w:val="en-AU"/>
              </w:rPr>
            </w:pPr>
          </w:p>
        </w:tc>
        <w:tc>
          <w:tcPr>
            <w:tcW w:w="8611" w:type="dxa"/>
          </w:tcPr>
          <w:p w14:paraId="2D6726AA" w14:textId="77777777" w:rsidR="000A3312" w:rsidRDefault="000A3312" w:rsidP="000D3A38">
            <w:pPr>
              <w:pStyle w:val="Brdtekstpaaflgende"/>
              <w:rPr>
                <w:lang w:val="en-AU"/>
              </w:rPr>
            </w:pPr>
          </w:p>
        </w:tc>
      </w:tr>
      <w:tr w:rsidR="000A3312" w:rsidRPr="002A668A" w14:paraId="7182FF8C" w14:textId="07E4C8F9" w:rsidTr="0B3C6A30">
        <w:tc>
          <w:tcPr>
            <w:tcW w:w="4787" w:type="dxa"/>
          </w:tcPr>
          <w:p w14:paraId="122C05D6" w14:textId="3A985D9C" w:rsidR="000A3312" w:rsidRPr="005E1EA1" w:rsidRDefault="000A3312" w:rsidP="000D3A38">
            <w:pPr>
              <w:pStyle w:val="Krav"/>
              <w:rPr>
                <w:lang w:val="en-AU"/>
              </w:rPr>
            </w:pPr>
            <w:r w:rsidRPr="00746972">
              <w:rPr>
                <w:lang w:val="en-AU"/>
              </w:rPr>
              <w:t>If software is license based, the license SHOULD</w:t>
            </w:r>
            <w:r w:rsidR="009F51CA">
              <w:rPr>
                <w:lang w:val="en-AU"/>
              </w:rPr>
              <w:t xml:space="preserve"> (1)</w:t>
            </w:r>
            <w:r w:rsidRPr="00746972">
              <w:rPr>
                <w:lang w:val="en-AU"/>
              </w:rPr>
              <w:t xml:space="preserve"> not be locked to </w:t>
            </w:r>
            <w:r w:rsidR="008F7878">
              <w:rPr>
                <w:lang w:val="en-AU"/>
              </w:rPr>
              <w:t>computer</w:t>
            </w:r>
            <w:r w:rsidRPr="00746972">
              <w:rPr>
                <w:lang w:val="en-AU"/>
              </w:rPr>
              <w:t xml:space="preserve"> hardware.</w:t>
            </w:r>
          </w:p>
        </w:tc>
        <w:tc>
          <w:tcPr>
            <w:tcW w:w="914" w:type="dxa"/>
          </w:tcPr>
          <w:p w14:paraId="3DE89C96" w14:textId="77777777" w:rsidR="000A3312" w:rsidRDefault="000A3312" w:rsidP="000D3A38">
            <w:pPr>
              <w:pStyle w:val="Brdtekstpaaflgende"/>
              <w:rPr>
                <w:lang w:val="en-AU"/>
              </w:rPr>
            </w:pPr>
          </w:p>
        </w:tc>
        <w:tc>
          <w:tcPr>
            <w:tcW w:w="8611" w:type="dxa"/>
          </w:tcPr>
          <w:p w14:paraId="1FCC0906" w14:textId="77777777" w:rsidR="000A3312" w:rsidRDefault="000A3312" w:rsidP="000D3A38">
            <w:pPr>
              <w:pStyle w:val="Brdtekstpaaflgende"/>
              <w:rPr>
                <w:lang w:val="en-AU"/>
              </w:rPr>
            </w:pPr>
          </w:p>
        </w:tc>
      </w:tr>
      <w:tr w:rsidR="00890965" w:rsidRPr="002A668A" w14:paraId="20776BD6" w14:textId="77777777" w:rsidTr="0B3C6A30">
        <w:tc>
          <w:tcPr>
            <w:tcW w:w="4787" w:type="dxa"/>
          </w:tcPr>
          <w:p w14:paraId="243FF4CB" w14:textId="085B62A2" w:rsidR="00890965" w:rsidRPr="00746972" w:rsidRDefault="00627E3F" w:rsidP="000D3A38">
            <w:pPr>
              <w:pStyle w:val="Krav"/>
              <w:rPr>
                <w:lang w:val="en-AU"/>
              </w:rPr>
            </w:pPr>
            <w:r w:rsidRPr="00DB2730">
              <w:rPr>
                <w:lang w:val="en-AU"/>
              </w:rPr>
              <w:t xml:space="preserve">The System SHALL be connected to GFE </w:t>
            </w:r>
            <w:r w:rsidR="0033364B" w:rsidRPr="00DB2730">
              <w:rPr>
                <w:lang w:val="en-AU"/>
              </w:rPr>
              <w:t>portable computer by USB</w:t>
            </w:r>
            <w:r w:rsidR="00297A71" w:rsidRPr="00DB2730">
              <w:rPr>
                <w:lang w:val="en-AU"/>
              </w:rPr>
              <w:t xml:space="preserve"> </w:t>
            </w:r>
            <w:r w:rsidR="0033364B" w:rsidRPr="00DB2730">
              <w:rPr>
                <w:lang w:val="en-AU"/>
              </w:rPr>
              <w:t>or ethernet.</w:t>
            </w:r>
            <w:r w:rsidR="0033364B">
              <w:rPr>
                <w:lang w:val="en-AU"/>
              </w:rPr>
              <w:t xml:space="preserve"> </w:t>
            </w:r>
          </w:p>
        </w:tc>
        <w:tc>
          <w:tcPr>
            <w:tcW w:w="914" w:type="dxa"/>
          </w:tcPr>
          <w:p w14:paraId="449EE816" w14:textId="77777777" w:rsidR="00890965" w:rsidRDefault="00890965" w:rsidP="000D3A38">
            <w:pPr>
              <w:pStyle w:val="Brdtekstpaaflgende"/>
              <w:rPr>
                <w:lang w:val="en-AU"/>
              </w:rPr>
            </w:pPr>
          </w:p>
        </w:tc>
        <w:tc>
          <w:tcPr>
            <w:tcW w:w="8611" w:type="dxa"/>
          </w:tcPr>
          <w:p w14:paraId="1F3A73C1" w14:textId="77777777" w:rsidR="00890965" w:rsidRDefault="00890965" w:rsidP="000D3A38">
            <w:pPr>
              <w:pStyle w:val="Brdtekstpaaflgende"/>
              <w:rPr>
                <w:lang w:val="en-AU"/>
              </w:rPr>
            </w:pPr>
          </w:p>
        </w:tc>
      </w:tr>
      <w:tr w:rsidR="002A2396" w:rsidRPr="002A668A" w14:paraId="12DA1A05" w14:textId="77777777" w:rsidTr="0B3C6A30">
        <w:tc>
          <w:tcPr>
            <w:tcW w:w="4787" w:type="dxa"/>
          </w:tcPr>
          <w:p w14:paraId="0E7A2EDA" w14:textId="4772316D" w:rsidR="002A2396" w:rsidRPr="004B484E" w:rsidRDefault="77807C80" w:rsidP="000D3A38">
            <w:pPr>
              <w:pStyle w:val="Krav"/>
              <w:rPr>
                <w:lang w:val="en-US"/>
              </w:rPr>
            </w:pPr>
            <w:r w:rsidRPr="005A1416">
              <w:rPr>
                <w:lang w:val="en-AU"/>
              </w:rPr>
              <w:t xml:space="preserve">The </w:t>
            </w:r>
            <w:r w:rsidR="168AD966" w:rsidRPr="005A1416">
              <w:rPr>
                <w:lang w:val="en-AU"/>
              </w:rPr>
              <w:t>supplier</w:t>
            </w:r>
            <w:r w:rsidRPr="005A1416">
              <w:rPr>
                <w:lang w:val="en-AU"/>
              </w:rPr>
              <w:t xml:space="preserve"> </w:t>
            </w:r>
            <w:r w:rsidR="0A12287F" w:rsidRPr="005A1416">
              <w:rPr>
                <w:lang w:val="en-AU"/>
              </w:rPr>
              <w:t>SHOULD</w:t>
            </w:r>
            <w:r w:rsidR="002B1F3D">
              <w:rPr>
                <w:lang w:val="en-AU"/>
              </w:rPr>
              <w:t xml:space="preserve"> (1)</w:t>
            </w:r>
            <w:r w:rsidR="671EFF93" w:rsidRPr="005A1416">
              <w:rPr>
                <w:lang w:val="en-AU"/>
              </w:rPr>
              <w:t xml:space="preserve"> supply</w:t>
            </w:r>
            <w:r w:rsidR="7360D80E" w:rsidRPr="005A1416">
              <w:rPr>
                <w:lang w:val="en-AU"/>
              </w:rPr>
              <w:t xml:space="preserve"> </w:t>
            </w:r>
            <w:r w:rsidR="00291BD6">
              <w:rPr>
                <w:lang w:val="en-AU"/>
              </w:rPr>
              <w:t>radiosondes</w:t>
            </w:r>
            <w:r w:rsidR="00A57E0B">
              <w:rPr>
                <w:lang w:val="en-AU"/>
              </w:rPr>
              <w:t xml:space="preserve"> and un</w:t>
            </w:r>
            <w:r w:rsidR="00DF4B97">
              <w:rPr>
                <w:lang w:val="en-AU"/>
              </w:rPr>
              <w:t>winder assembly</w:t>
            </w:r>
            <w:r w:rsidR="544580FF" w:rsidRPr="005A1416">
              <w:rPr>
                <w:lang w:val="en-AU"/>
              </w:rPr>
              <w:t>.</w:t>
            </w:r>
            <w:r w:rsidR="7360D80E" w:rsidRPr="005A1416">
              <w:rPr>
                <w:lang w:val="en-AU"/>
              </w:rPr>
              <w:t xml:space="preserve"> </w:t>
            </w:r>
            <w:r w:rsidRPr="004B484E">
              <w:rPr>
                <w:lang w:val="en-US"/>
              </w:rPr>
              <w:t xml:space="preserve"> </w:t>
            </w:r>
          </w:p>
        </w:tc>
        <w:tc>
          <w:tcPr>
            <w:tcW w:w="914" w:type="dxa"/>
          </w:tcPr>
          <w:p w14:paraId="006418B9" w14:textId="77777777" w:rsidR="002A2396" w:rsidRPr="004B484E" w:rsidRDefault="002A2396" w:rsidP="000D3A38">
            <w:pPr>
              <w:pStyle w:val="Brdtekstpaaflgende"/>
              <w:rPr>
                <w:lang w:val="en-US"/>
              </w:rPr>
            </w:pPr>
          </w:p>
        </w:tc>
        <w:tc>
          <w:tcPr>
            <w:tcW w:w="8611" w:type="dxa"/>
          </w:tcPr>
          <w:p w14:paraId="1B15152D" w14:textId="77777777" w:rsidR="002A2396" w:rsidRPr="004B484E" w:rsidRDefault="002A2396" w:rsidP="000D3A38">
            <w:pPr>
              <w:pStyle w:val="Brdtekstpaaflgende"/>
              <w:rPr>
                <w:lang w:val="en-US"/>
              </w:rPr>
            </w:pPr>
          </w:p>
        </w:tc>
      </w:tr>
      <w:tr w:rsidR="000D47C1" w:rsidRPr="002A668A" w14:paraId="4A30A36B" w14:textId="77777777" w:rsidTr="0B3C6A30">
        <w:tc>
          <w:tcPr>
            <w:tcW w:w="4787" w:type="dxa"/>
          </w:tcPr>
          <w:p w14:paraId="6F4B987A" w14:textId="77393AA8" w:rsidR="000D47C1" w:rsidRPr="005A1416" w:rsidRDefault="000D47C1" w:rsidP="000D3A38">
            <w:pPr>
              <w:pStyle w:val="Krav"/>
              <w:rPr>
                <w:lang w:val="en-AU"/>
              </w:rPr>
            </w:pPr>
            <w:r w:rsidRPr="005A1416">
              <w:rPr>
                <w:lang w:val="en-AU"/>
              </w:rPr>
              <w:t>The supplier SHOULD</w:t>
            </w:r>
            <w:r>
              <w:rPr>
                <w:lang w:val="en-AU"/>
              </w:rPr>
              <w:t xml:space="preserve"> (1)</w:t>
            </w:r>
            <w:r w:rsidRPr="005A1416">
              <w:rPr>
                <w:lang w:val="en-AU"/>
              </w:rPr>
              <w:t xml:space="preserve"> supply</w:t>
            </w:r>
            <w:r>
              <w:rPr>
                <w:lang w:val="en-AU"/>
              </w:rPr>
              <w:t xml:space="preserve"> </w:t>
            </w:r>
            <w:r w:rsidRPr="005A1416">
              <w:rPr>
                <w:lang w:val="en-AU"/>
              </w:rPr>
              <w:t xml:space="preserve">balloons. </w:t>
            </w:r>
            <w:r w:rsidRPr="004B484E">
              <w:rPr>
                <w:lang w:val="en-US"/>
              </w:rPr>
              <w:t xml:space="preserve"> </w:t>
            </w:r>
          </w:p>
        </w:tc>
        <w:tc>
          <w:tcPr>
            <w:tcW w:w="914" w:type="dxa"/>
          </w:tcPr>
          <w:p w14:paraId="42257330" w14:textId="77777777" w:rsidR="000D47C1" w:rsidRPr="004B484E" w:rsidRDefault="000D47C1" w:rsidP="000D3A38">
            <w:pPr>
              <w:pStyle w:val="Brdtekstpaaflgende"/>
              <w:rPr>
                <w:lang w:val="en-US"/>
              </w:rPr>
            </w:pPr>
          </w:p>
        </w:tc>
        <w:tc>
          <w:tcPr>
            <w:tcW w:w="8611" w:type="dxa"/>
          </w:tcPr>
          <w:p w14:paraId="31C0BD73" w14:textId="77777777" w:rsidR="000D47C1" w:rsidRPr="004B484E" w:rsidRDefault="000D47C1" w:rsidP="000D3A38">
            <w:pPr>
              <w:pStyle w:val="Brdtekstpaaflgende"/>
              <w:rPr>
                <w:lang w:val="en-US"/>
              </w:rPr>
            </w:pPr>
          </w:p>
        </w:tc>
      </w:tr>
      <w:tr w:rsidR="000A3312" w:rsidRPr="002A668A" w14:paraId="538FC31B" w14:textId="39AB80A3" w:rsidTr="0B3C6A30">
        <w:tc>
          <w:tcPr>
            <w:tcW w:w="4787" w:type="dxa"/>
          </w:tcPr>
          <w:p w14:paraId="35527F4C" w14:textId="57ABC1E0" w:rsidR="000A3312" w:rsidRPr="001E4556" w:rsidRDefault="000A3312" w:rsidP="000D3A38">
            <w:pPr>
              <w:pStyle w:val="Krav"/>
              <w:rPr>
                <w:lang w:val="en-AU"/>
              </w:rPr>
            </w:pPr>
            <w:r w:rsidRPr="001E4556">
              <w:rPr>
                <w:lang w:val="en-AU"/>
              </w:rPr>
              <w:t>The System SHALL Comply with STANAG 4082 (Adoption of a Standard Artillery Computer Meteorological Message).</w:t>
            </w:r>
          </w:p>
        </w:tc>
        <w:tc>
          <w:tcPr>
            <w:tcW w:w="914" w:type="dxa"/>
          </w:tcPr>
          <w:p w14:paraId="38EA628C" w14:textId="77777777" w:rsidR="000A3312" w:rsidRPr="001E4556" w:rsidRDefault="000A3312" w:rsidP="000D3A38">
            <w:pPr>
              <w:pStyle w:val="Brdtekstpaaflgende"/>
              <w:rPr>
                <w:lang w:val="en-AU"/>
              </w:rPr>
            </w:pPr>
          </w:p>
        </w:tc>
        <w:tc>
          <w:tcPr>
            <w:tcW w:w="8611" w:type="dxa"/>
          </w:tcPr>
          <w:p w14:paraId="12D369D5" w14:textId="77777777" w:rsidR="000A3312" w:rsidRPr="001E4556" w:rsidRDefault="000A3312" w:rsidP="000D3A38">
            <w:pPr>
              <w:pStyle w:val="Brdtekstpaaflgende"/>
              <w:rPr>
                <w:lang w:val="en-AU"/>
              </w:rPr>
            </w:pPr>
          </w:p>
        </w:tc>
      </w:tr>
      <w:tr w:rsidR="00926B4A" w:rsidRPr="002A668A" w14:paraId="3AF92D71" w14:textId="77777777" w:rsidTr="0B3C6A30">
        <w:tc>
          <w:tcPr>
            <w:tcW w:w="4787" w:type="dxa"/>
          </w:tcPr>
          <w:p w14:paraId="400C7565" w14:textId="1BC8A19F" w:rsidR="00926B4A" w:rsidRPr="00632F05" w:rsidRDefault="00926B4A" w:rsidP="000D3A38">
            <w:pPr>
              <w:pStyle w:val="Krav"/>
              <w:rPr>
                <w:lang w:val="en-AU"/>
              </w:rPr>
            </w:pPr>
            <w:r>
              <w:rPr>
                <w:lang w:val="en-AU"/>
              </w:rPr>
              <w:lastRenderedPageBreak/>
              <w:t xml:space="preserve">The System SHALL </w:t>
            </w:r>
            <w:r w:rsidR="00894C8E">
              <w:rPr>
                <w:lang w:val="en-AU"/>
              </w:rPr>
              <w:t>produce standard meteorological reports</w:t>
            </w:r>
            <w:r w:rsidR="00F849A4">
              <w:rPr>
                <w:lang w:val="en-AU"/>
              </w:rPr>
              <w:t xml:space="preserve"> and</w:t>
            </w:r>
            <w:r w:rsidR="00B754F7">
              <w:rPr>
                <w:lang w:val="en-AU"/>
              </w:rPr>
              <w:t xml:space="preserve"> MET</w:t>
            </w:r>
            <w:r w:rsidR="00806381">
              <w:rPr>
                <w:lang w:val="en-AU"/>
              </w:rPr>
              <w:t>C</w:t>
            </w:r>
            <w:r w:rsidR="00B754F7">
              <w:rPr>
                <w:lang w:val="en-AU"/>
              </w:rPr>
              <w:t>M</w:t>
            </w:r>
            <w:r w:rsidR="00894C8E">
              <w:rPr>
                <w:lang w:val="en-AU"/>
              </w:rPr>
              <w:t xml:space="preserve"> </w:t>
            </w:r>
            <w:r w:rsidR="004A06D4">
              <w:rPr>
                <w:lang w:val="en-AU"/>
              </w:rPr>
              <w:t>messages.</w:t>
            </w:r>
          </w:p>
        </w:tc>
        <w:tc>
          <w:tcPr>
            <w:tcW w:w="914" w:type="dxa"/>
          </w:tcPr>
          <w:p w14:paraId="39006B2C" w14:textId="77777777" w:rsidR="00926B4A" w:rsidRDefault="00926B4A" w:rsidP="000D3A38">
            <w:pPr>
              <w:pStyle w:val="Brdtekstpaaflgende"/>
              <w:rPr>
                <w:lang w:val="en-AU"/>
              </w:rPr>
            </w:pPr>
          </w:p>
        </w:tc>
        <w:tc>
          <w:tcPr>
            <w:tcW w:w="8611" w:type="dxa"/>
          </w:tcPr>
          <w:p w14:paraId="601C5BC3" w14:textId="77777777" w:rsidR="00926B4A" w:rsidRDefault="00926B4A" w:rsidP="000D3A38">
            <w:pPr>
              <w:pStyle w:val="Brdtekstpaaflgende"/>
              <w:rPr>
                <w:lang w:val="en-AU"/>
              </w:rPr>
            </w:pPr>
          </w:p>
        </w:tc>
      </w:tr>
      <w:tr w:rsidR="003E017B" w:rsidRPr="002A668A" w14:paraId="5D077CC8" w14:textId="77777777" w:rsidTr="0B3C6A30">
        <w:tc>
          <w:tcPr>
            <w:tcW w:w="4787" w:type="dxa"/>
          </w:tcPr>
          <w:p w14:paraId="5C3B4E76" w14:textId="46F61457" w:rsidR="003E017B" w:rsidRDefault="40220F14" w:rsidP="000D3A38">
            <w:pPr>
              <w:pStyle w:val="Krav"/>
              <w:rPr>
                <w:lang w:val="en-AU"/>
              </w:rPr>
            </w:pPr>
            <w:r w:rsidRPr="005A1416">
              <w:rPr>
                <w:lang w:val="en-AU"/>
              </w:rPr>
              <w:t xml:space="preserve">The </w:t>
            </w:r>
            <w:r w:rsidR="24328171" w:rsidRPr="005A1416">
              <w:rPr>
                <w:lang w:val="en-AU"/>
              </w:rPr>
              <w:t>S</w:t>
            </w:r>
            <w:r w:rsidRPr="005A1416">
              <w:rPr>
                <w:lang w:val="en-AU"/>
              </w:rPr>
              <w:t xml:space="preserve">ystem SHALL </w:t>
            </w:r>
            <w:r w:rsidR="392C693A" w:rsidRPr="005A1416">
              <w:rPr>
                <w:lang w:val="en-AU"/>
              </w:rPr>
              <w:t>store all weather dat</w:t>
            </w:r>
            <w:r w:rsidR="7A9310E4" w:rsidRPr="005A1416">
              <w:rPr>
                <w:lang w:val="en-AU"/>
              </w:rPr>
              <w:t>a</w:t>
            </w:r>
            <w:r w:rsidR="392C693A" w:rsidRPr="005A1416">
              <w:rPr>
                <w:lang w:val="en-AU"/>
              </w:rPr>
              <w:t xml:space="preserve"> </w:t>
            </w:r>
            <w:r w:rsidR="08F54727" w:rsidRPr="005A1416">
              <w:rPr>
                <w:lang w:val="en-AU"/>
              </w:rPr>
              <w:t>either internally or in the GFE computer</w:t>
            </w:r>
            <w:r w:rsidR="0E3FBAF1" w:rsidRPr="005A1416">
              <w:rPr>
                <w:lang w:val="en-AU"/>
              </w:rPr>
              <w:t>.</w:t>
            </w:r>
          </w:p>
        </w:tc>
        <w:tc>
          <w:tcPr>
            <w:tcW w:w="914" w:type="dxa"/>
          </w:tcPr>
          <w:p w14:paraId="6A3DE1B4" w14:textId="77777777" w:rsidR="003E017B" w:rsidRDefault="003E017B" w:rsidP="000D3A38">
            <w:pPr>
              <w:pStyle w:val="Brdtekstpaaflgende"/>
              <w:rPr>
                <w:lang w:val="en-AU"/>
              </w:rPr>
            </w:pPr>
          </w:p>
        </w:tc>
        <w:tc>
          <w:tcPr>
            <w:tcW w:w="8611" w:type="dxa"/>
          </w:tcPr>
          <w:p w14:paraId="6308A0A3" w14:textId="77777777" w:rsidR="003E017B" w:rsidRDefault="003E017B" w:rsidP="000D3A38">
            <w:pPr>
              <w:pStyle w:val="Brdtekstpaaflgende"/>
              <w:rPr>
                <w:lang w:val="en-AU"/>
              </w:rPr>
            </w:pPr>
          </w:p>
        </w:tc>
      </w:tr>
      <w:tr w:rsidR="000A3312" w:rsidRPr="002A668A" w14:paraId="63BE978F" w14:textId="3E46CE10" w:rsidTr="0B3C6A30">
        <w:tc>
          <w:tcPr>
            <w:tcW w:w="4787" w:type="dxa"/>
          </w:tcPr>
          <w:p w14:paraId="028EC802" w14:textId="355A7F6D" w:rsidR="000A3312" w:rsidRPr="005E1EA1" w:rsidRDefault="00735B0F" w:rsidP="000D3A38">
            <w:pPr>
              <w:pStyle w:val="Krav"/>
              <w:rPr>
                <w:lang w:val="en-AU"/>
              </w:rPr>
            </w:pPr>
            <w:r w:rsidRPr="009E2802">
              <w:rPr>
                <w:lang w:val="en-AU"/>
              </w:rPr>
              <w:t xml:space="preserve"> The System SHALL </w:t>
            </w:r>
            <w:r w:rsidR="000A3312" w:rsidRPr="009E2802">
              <w:rPr>
                <w:lang w:val="en-AU"/>
              </w:rPr>
              <w:t>Comply with NATO STANDARD AOP-65 (Firing techniques to determine ballistic data for fire control systems).</w:t>
            </w:r>
          </w:p>
        </w:tc>
        <w:tc>
          <w:tcPr>
            <w:tcW w:w="914" w:type="dxa"/>
          </w:tcPr>
          <w:p w14:paraId="3A9BA222" w14:textId="77777777" w:rsidR="000A3312" w:rsidRDefault="000A3312" w:rsidP="000D3A38">
            <w:pPr>
              <w:pStyle w:val="Brdtekstpaaflgende"/>
              <w:rPr>
                <w:lang w:val="en-AU"/>
              </w:rPr>
            </w:pPr>
          </w:p>
        </w:tc>
        <w:tc>
          <w:tcPr>
            <w:tcW w:w="8611" w:type="dxa"/>
          </w:tcPr>
          <w:p w14:paraId="7FA7CF09" w14:textId="77777777" w:rsidR="000A3312" w:rsidRDefault="000A3312" w:rsidP="000D3A38">
            <w:pPr>
              <w:pStyle w:val="Brdtekstpaaflgende"/>
              <w:rPr>
                <w:lang w:val="en-AU"/>
              </w:rPr>
            </w:pPr>
          </w:p>
        </w:tc>
      </w:tr>
      <w:tr w:rsidR="000A3312" w:rsidRPr="002A668A" w14:paraId="7AB430A3" w14:textId="26891FDD" w:rsidTr="0B3C6A30">
        <w:tc>
          <w:tcPr>
            <w:tcW w:w="4787" w:type="dxa"/>
          </w:tcPr>
          <w:p w14:paraId="7A56607A" w14:textId="674B4BB4" w:rsidR="000A3312" w:rsidRPr="007322FA" w:rsidRDefault="000A3312" w:rsidP="000D3A38">
            <w:pPr>
              <w:pStyle w:val="Krav"/>
              <w:rPr>
                <w:lang w:val="en-AU"/>
              </w:rPr>
            </w:pPr>
            <w:r w:rsidRPr="007322FA">
              <w:rPr>
                <w:lang w:val="en-AU"/>
              </w:rPr>
              <w:t>The System SH</w:t>
            </w:r>
            <w:r>
              <w:rPr>
                <w:lang w:val="en-AU"/>
              </w:rPr>
              <w:t>ALL</w:t>
            </w:r>
            <w:r w:rsidRPr="007322FA">
              <w:rPr>
                <w:lang w:val="en-AU"/>
              </w:rPr>
              <w:t xml:space="preserve"> be able to </w:t>
            </w:r>
            <w:r>
              <w:rPr>
                <w:lang w:val="en-AU"/>
              </w:rPr>
              <w:t>collect</w:t>
            </w:r>
            <w:r w:rsidRPr="007322FA">
              <w:rPr>
                <w:lang w:val="en-AU"/>
              </w:rPr>
              <w:t xml:space="preserve"> mete</w:t>
            </w:r>
            <w:r>
              <w:rPr>
                <w:lang w:val="en-AU"/>
              </w:rPr>
              <w:t>o</w:t>
            </w:r>
            <w:r w:rsidRPr="007322FA">
              <w:rPr>
                <w:lang w:val="en-AU"/>
              </w:rPr>
              <w:t xml:space="preserve">rological data up to </w:t>
            </w:r>
            <w:r>
              <w:rPr>
                <w:lang w:val="en-AU"/>
              </w:rPr>
              <w:t>30</w:t>
            </w:r>
            <w:r w:rsidRPr="007322FA">
              <w:rPr>
                <w:lang w:val="en-AU"/>
              </w:rPr>
              <w:t xml:space="preserve"> 000m.</w:t>
            </w:r>
          </w:p>
        </w:tc>
        <w:tc>
          <w:tcPr>
            <w:tcW w:w="914" w:type="dxa"/>
          </w:tcPr>
          <w:p w14:paraId="5EC01FD4" w14:textId="77777777" w:rsidR="000A3312" w:rsidRDefault="000A3312" w:rsidP="000D3A38">
            <w:pPr>
              <w:pStyle w:val="Brdtekstpaaflgende"/>
              <w:rPr>
                <w:lang w:val="en-AU"/>
              </w:rPr>
            </w:pPr>
          </w:p>
        </w:tc>
        <w:tc>
          <w:tcPr>
            <w:tcW w:w="8611" w:type="dxa"/>
          </w:tcPr>
          <w:p w14:paraId="03488276" w14:textId="1ABB4FC7" w:rsidR="000A3312" w:rsidRDefault="000A3312" w:rsidP="0A531648">
            <w:pPr>
              <w:pStyle w:val="Brdtekstpaaflgende"/>
              <w:rPr>
                <w:lang w:val="en-AU"/>
              </w:rPr>
            </w:pPr>
          </w:p>
          <w:p w14:paraId="0B91FD6F" w14:textId="77777777" w:rsidR="000A3312" w:rsidRDefault="000A3312" w:rsidP="000D3A38">
            <w:pPr>
              <w:pStyle w:val="Brdtekstpaaflgende"/>
              <w:rPr>
                <w:lang w:val="en-AU"/>
              </w:rPr>
            </w:pPr>
          </w:p>
        </w:tc>
      </w:tr>
      <w:tr w:rsidR="000A3312" w:rsidRPr="002A668A" w14:paraId="3BE7C6CF" w14:textId="5FB23CD8" w:rsidTr="0B3C6A30">
        <w:tc>
          <w:tcPr>
            <w:tcW w:w="4787" w:type="dxa"/>
          </w:tcPr>
          <w:p w14:paraId="65BB46D5" w14:textId="43612662" w:rsidR="000A3312" w:rsidRPr="007322FA" w:rsidRDefault="7EE51E7B" w:rsidP="000D3A38">
            <w:pPr>
              <w:pStyle w:val="Krav"/>
              <w:rPr>
                <w:lang w:val="en-AU"/>
              </w:rPr>
            </w:pPr>
            <w:r w:rsidRPr="00827986">
              <w:rPr>
                <w:lang w:val="en-AU"/>
              </w:rPr>
              <w:t>The</w:t>
            </w:r>
            <w:r w:rsidRPr="0B3C6A30">
              <w:rPr>
                <w:lang w:val="en-AU"/>
              </w:rPr>
              <w:t xml:space="preserve"> System SHALL be able to collect</w:t>
            </w:r>
            <w:r w:rsidR="76F836EB" w:rsidRPr="0B3C6A30">
              <w:rPr>
                <w:lang w:val="en-AU"/>
              </w:rPr>
              <w:t>;</w:t>
            </w:r>
            <w:r w:rsidRPr="0B3C6A30">
              <w:rPr>
                <w:lang w:val="en-AU"/>
              </w:rPr>
              <w:t xml:space="preserve"> date and time (min), height (m), air pressure (</w:t>
            </w:r>
            <w:proofErr w:type="spellStart"/>
            <w:r w:rsidRPr="0B3C6A30">
              <w:rPr>
                <w:lang w:val="en-AU"/>
              </w:rPr>
              <w:t>hPa</w:t>
            </w:r>
            <w:proofErr w:type="spellEnd"/>
            <w:r w:rsidRPr="0B3C6A30">
              <w:rPr>
                <w:lang w:val="en-AU"/>
              </w:rPr>
              <w:t xml:space="preserve">), air temperature (°C), humidity (%RH), wind speed (m/s) and </w:t>
            </w:r>
            <w:r w:rsidRPr="00095FE3">
              <w:rPr>
                <w:lang w:val="en-AU"/>
              </w:rPr>
              <w:t xml:space="preserve">wind </w:t>
            </w:r>
            <w:r w:rsidRPr="00381A04">
              <w:rPr>
                <w:lang w:val="en-AU"/>
              </w:rPr>
              <w:t>direction (</w:t>
            </w:r>
            <w:r w:rsidR="00DD5543" w:rsidRPr="00381A04">
              <w:rPr>
                <w:lang w:val="en-AU"/>
              </w:rPr>
              <w:t>degrees</w:t>
            </w:r>
            <w:r w:rsidR="00E92AF3" w:rsidRPr="00381A04">
              <w:rPr>
                <w:lang w:val="en-AU"/>
              </w:rPr>
              <w:t xml:space="preserve"> or/and mils</w:t>
            </w:r>
            <w:r w:rsidRPr="00381A04">
              <w:rPr>
                <w:lang w:val="en-AU"/>
              </w:rPr>
              <w:t>).</w:t>
            </w:r>
          </w:p>
        </w:tc>
        <w:tc>
          <w:tcPr>
            <w:tcW w:w="914" w:type="dxa"/>
          </w:tcPr>
          <w:p w14:paraId="5C994DF7" w14:textId="77777777" w:rsidR="000A3312" w:rsidRDefault="000A3312" w:rsidP="000D3A38">
            <w:pPr>
              <w:pStyle w:val="Brdtekstpaaflgende"/>
              <w:rPr>
                <w:lang w:val="en-AU"/>
              </w:rPr>
            </w:pPr>
          </w:p>
        </w:tc>
        <w:tc>
          <w:tcPr>
            <w:tcW w:w="8611" w:type="dxa"/>
          </w:tcPr>
          <w:p w14:paraId="0050EEDA" w14:textId="77777777" w:rsidR="000A3312" w:rsidRDefault="000A3312" w:rsidP="000D3A38">
            <w:pPr>
              <w:pStyle w:val="Brdtekstpaaflgende"/>
              <w:rPr>
                <w:lang w:val="en-AU"/>
              </w:rPr>
            </w:pPr>
          </w:p>
        </w:tc>
      </w:tr>
      <w:tr w:rsidR="000A3312" w:rsidRPr="00450BC7" w14:paraId="6A460588" w14:textId="1AF56F4E" w:rsidTr="0B3C6A30">
        <w:tc>
          <w:tcPr>
            <w:tcW w:w="4787" w:type="dxa"/>
          </w:tcPr>
          <w:p w14:paraId="2578F9CD" w14:textId="6F9D51E9" w:rsidR="000A3312" w:rsidRPr="004C0511" w:rsidRDefault="000A3312" w:rsidP="004C0511">
            <w:pPr>
              <w:pStyle w:val="Krav"/>
              <w:rPr>
                <w:lang w:val="en-AU"/>
              </w:rPr>
            </w:pPr>
            <w:r w:rsidRPr="004C0511">
              <w:rPr>
                <w:lang w:val="en-AU"/>
              </w:rPr>
              <w:t xml:space="preserve">The collected data SHALL have </w:t>
            </w:r>
            <w:r>
              <w:rPr>
                <w:lang w:val="en-AU"/>
              </w:rPr>
              <w:t>a required</w:t>
            </w:r>
            <w:r w:rsidRPr="004C0511">
              <w:rPr>
                <w:lang w:val="en-AU"/>
              </w:rPr>
              <w:t xml:space="preserve"> tolerance of: </w:t>
            </w:r>
          </w:p>
          <w:p w14:paraId="2D14025E" w14:textId="77777777" w:rsidR="000A3312" w:rsidRPr="004C0511" w:rsidRDefault="000A3312" w:rsidP="004C0511">
            <w:pPr>
              <w:pStyle w:val="Krav"/>
              <w:numPr>
                <w:ilvl w:val="0"/>
                <w:numId w:val="0"/>
              </w:numPr>
              <w:rPr>
                <w:lang w:val="en-AU"/>
              </w:rPr>
            </w:pPr>
            <w:r w:rsidRPr="004C0511">
              <w:rPr>
                <w:lang w:val="en-AU"/>
              </w:rPr>
              <w:t xml:space="preserve">- Date and time: 1 min. </w:t>
            </w:r>
          </w:p>
          <w:p w14:paraId="73ABA244" w14:textId="4EEA692F" w:rsidR="000A3312" w:rsidRPr="004C0511" w:rsidRDefault="000A3312" w:rsidP="004C0511">
            <w:pPr>
              <w:pStyle w:val="Krav"/>
              <w:numPr>
                <w:ilvl w:val="0"/>
                <w:numId w:val="0"/>
              </w:numPr>
              <w:rPr>
                <w:lang w:val="en-AU"/>
              </w:rPr>
            </w:pPr>
            <w:r w:rsidRPr="004C0511">
              <w:rPr>
                <w:lang w:val="en-AU"/>
              </w:rPr>
              <w:t>- Height</w:t>
            </w:r>
            <w:r>
              <w:rPr>
                <w:lang w:val="en-AU"/>
              </w:rPr>
              <w:t>:</w:t>
            </w:r>
            <w:r w:rsidRPr="004C0511">
              <w:rPr>
                <w:lang w:val="en-AU"/>
              </w:rPr>
              <w:t xml:space="preserve"> 5</w:t>
            </w:r>
            <w:r>
              <w:rPr>
                <w:lang w:val="en-AU"/>
              </w:rPr>
              <w:t xml:space="preserve"> </w:t>
            </w:r>
            <w:r w:rsidRPr="004C0511">
              <w:rPr>
                <w:lang w:val="en-AU"/>
              </w:rPr>
              <w:t>m</w:t>
            </w:r>
          </w:p>
          <w:p w14:paraId="1A7D0DE8" w14:textId="08AC11F9" w:rsidR="000A3312" w:rsidRPr="004C0511" w:rsidRDefault="000A3312" w:rsidP="004C0511">
            <w:pPr>
              <w:pStyle w:val="Krav"/>
              <w:numPr>
                <w:ilvl w:val="0"/>
                <w:numId w:val="0"/>
              </w:numPr>
              <w:rPr>
                <w:lang w:val="en-AU"/>
              </w:rPr>
            </w:pPr>
            <w:r w:rsidRPr="004C0511">
              <w:rPr>
                <w:lang w:val="en-AU"/>
              </w:rPr>
              <w:t>- Air pressure</w:t>
            </w:r>
            <w:r>
              <w:rPr>
                <w:lang w:val="en-AU"/>
              </w:rPr>
              <w:t>:</w:t>
            </w:r>
            <w:r w:rsidRPr="004C0511">
              <w:rPr>
                <w:lang w:val="en-AU"/>
              </w:rPr>
              <w:t xml:space="preserve"> 1 </w:t>
            </w:r>
            <w:proofErr w:type="spellStart"/>
            <w:r w:rsidRPr="004C0511">
              <w:rPr>
                <w:lang w:val="en-AU"/>
              </w:rPr>
              <w:t>hPa</w:t>
            </w:r>
            <w:proofErr w:type="spellEnd"/>
          </w:p>
          <w:p w14:paraId="4A8B32DB" w14:textId="5264DC9F" w:rsidR="000A3312" w:rsidRPr="004C0511" w:rsidRDefault="4C107D15" w:rsidP="004C0511">
            <w:pPr>
              <w:pStyle w:val="Krav"/>
              <w:numPr>
                <w:ilvl w:val="0"/>
                <w:numId w:val="0"/>
              </w:numPr>
              <w:rPr>
                <w:lang w:val="en-AU"/>
              </w:rPr>
            </w:pPr>
            <w:r w:rsidRPr="73145B0F">
              <w:rPr>
                <w:lang w:val="en-AU"/>
              </w:rPr>
              <w:t>- Air temperature: 1°</w:t>
            </w:r>
            <w:r w:rsidR="3D82C980" w:rsidRPr="73145B0F">
              <w:rPr>
                <w:lang w:val="en-AU"/>
              </w:rPr>
              <w:t xml:space="preserve"> </w:t>
            </w:r>
            <w:r w:rsidRPr="73145B0F">
              <w:rPr>
                <w:lang w:val="en-AU"/>
              </w:rPr>
              <w:t>C</w:t>
            </w:r>
          </w:p>
          <w:p w14:paraId="592AD087" w14:textId="377F14B1" w:rsidR="000A3312" w:rsidRPr="004C0511" w:rsidRDefault="4C107D15" w:rsidP="004C0511">
            <w:pPr>
              <w:pStyle w:val="Krav"/>
              <w:numPr>
                <w:ilvl w:val="0"/>
                <w:numId w:val="0"/>
              </w:numPr>
              <w:rPr>
                <w:lang w:val="en-AU"/>
              </w:rPr>
            </w:pPr>
            <w:r w:rsidRPr="73145B0F">
              <w:rPr>
                <w:lang w:val="en-AU"/>
              </w:rPr>
              <w:t>- Humidity: 5 %</w:t>
            </w:r>
            <w:r w:rsidR="36A42134" w:rsidRPr="73145B0F">
              <w:rPr>
                <w:lang w:val="en-AU"/>
              </w:rPr>
              <w:t xml:space="preserve"> </w:t>
            </w:r>
            <w:r w:rsidRPr="73145B0F">
              <w:rPr>
                <w:lang w:val="en-AU"/>
              </w:rPr>
              <w:t>RH</w:t>
            </w:r>
          </w:p>
          <w:p w14:paraId="5A8EA422" w14:textId="11D2141B" w:rsidR="000A3312" w:rsidRPr="004C0511" w:rsidRDefault="000A3312" w:rsidP="004C0511">
            <w:pPr>
              <w:pStyle w:val="Krav"/>
              <w:numPr>
                <w:ilvl w:val="0"/>
                <w:numId w:val="0"/>
              </w:numPr>
              <w:rPr>
                <w:lang w:val="en-AU"/>
              </w:rPr>
            </w:pPr>
            <w:r w:rsidRPr="004C0511">
              <w:rPr>
                <w:lang w:val="en-AU"/>
              </w:rPr>
              <w:t>- Wind speed</w:t>
            </w:r>
            <w:r>
              <w:rPr>
                <w:lang w:val="en-AU"/>
              </w:rPr>
              <w:t>:</w:t>
            </w:r>
            <w:r w:rsidRPr="004C0511">
              <w:rPr>
                <w:lang w:val="en-AU"/>
              </w:rPr>
              <w:t xml:space="preserve"> 1 m/s</w:t>
            </w:r>
          </w:p>
          <w:p w14:paraId="17F7C3EB" w14:textId="030B08FC" w:rsidR="00317553" w:rsidRPr="0045039C" w:rsidRDefault="000A3312" w:rsidP="004C0511">
            <w:pPr>
              <w:pStyle w:val="Krav"/>
              <w:numPr>
                <w:ilvl w:val="0"/>
                <w:numId w:val="0"/>
              </w:numPr>
              <w:rPr>
                <w:lang w:val="en-AU"/>
              </w:rPr>
            </w:pPr>
            <w:r w:rsidRPr="004C0511">
              <w:rPr>
                <w:lang w:val="en-AU"/>
              </w:rPr>
              <w:t>- Wind direction</w:t>
            </w:r>
            <w:r>
              <w:rPr>
                <w:lang w:val="en-AU"/>
              </w:rPr>
              <w:t>:</w:t>
            </w:r>
            <w:r w:rsidRPr="004C0511">
              <w:rPr>
                <w:lang w:val="en-AU"/>
              </w:rPr>
              <w:t xml:space="preserve"> </w:t>
            </w:r>
            <w:r w:rsidR="0044766D" w:rsidRPr="00381A04">
              <w:rPr>
                <w:lang w:val="en-AU"/>
              </w:rPr>
              <w:t>17 mils</w:t>
            </w:r>
          </w:p>
        </w:tc>
        <w:tc>
          <w:tcPr>
            <w:tcW w:w="914" w:type="dxa"/>
          </w:tcPr>
          <w:p w14:paraId="1723C466" w14:textId="77777777" w:rsidR="000A3312" w:rsidRDefault="000A3312" w:rsidP="000D3A38">
            <w:pPr>
              <w:pStyle w:val="Brdtekstpaaflgende"/>
              <w:rPr>
                <w:lang w:val="en-AU"/>
              </w:rPr>
            </w:pPr>
          </w:p>
        </w:tc>
        <w:tc>
          <w:tcPr>
            <w:tcW w:w="8611" w:type="dxa"/>
          </w:tcPr>
          <w:p w14:paraId="52322F1B" w14:textId="77777777" w:rsidR="000A3312" w:rsidRDefault="000A3312" w:rsidP="000D3A38">
            <w:pPr>
              <w:pStyle w:val="Brdtekstpaaflgende"/>
              <w:rPr>
                <w:lang w:val="en-AU"/>
              </w:rPr>
            </w:pPr>
          </w:p>
        </w:tc>
      </w:tr>
      <w:tr w:rsidR="006102A2" w:rsidRPr="002A668A" w14:paraId="08F08DAF" w14:textId="77777777" w:rsidTr="0B3C6A30">
        <w:tc>
          <w:tcPr>
            <w:tcW w:w="4787" w:type="dxa"/>
          </w:tcPr>
          <w:p w14:paraId="215512AE" w14:textId="04264CFE" w:rsidR="006102A2" w:rsidRPr="00B454B5" w:rsidRDefault="0124B6AA" w:rsidP="004C0511">
            <w:pPr>
              <w:pStyle w:val="Krav"/>
              <w:rPr>
                <w:lang w:val="en-AU"/>
              </w:rPr>
            </w:pPr>
            <w:r w:rsidRPr="73145B0F">
              <w:rPr>
                <w:lang w:val="en-AU"/>
              </w:rPr>
              <w:t xml:space="preserve">The System SHALL </w:t>
            </w:r>
            <w:r w:rsidR="1335F7B1" w:rsidRPr="73145B0F">
              <w:rPr>
                <w:lang w:val="en-AU"/>
              </w:rPr>
              <w:t>have a</w:t>
            </w:r>
            <w:r w:rsidRPr="73145B0F">
              <w:rPr>
                <w:lang w:val="en-AU"/>
              </w:rPr>
              <w:t xml:space="preserve"> </w:t>
            </w:r>
            <w:r w:rsidR="3A7C42DD" w:rsidRPr="73145B0F">
              <w:rPr>
                <w:lang w:val="en-AU"/>
              </w:rPr>
              <w:t xml:space="preserve">logging frequency of </w:t>
            </w:r>
            <w:r w:rsidR="4735DB3B" w:rsidRPr="73145B0F">
              <w:rPr>
                <w:lang w:val="en-AU"/>
              </w:rPr>
              <w:t xml:space="preserve">minimum </w:t>
            </w:r>
            <w:r w:rsidR="3A7C42DD" w:rsidRPr="73145B0F">
              <w:rPr>
                <w:lang w:val="en-AU"/>
              </w:rPr>
              <w:t>1</w:t>
            </w:r>
            <w:r w:rsidR="05130D7C" w:rsidRPr="73145B0F">
              <w:rPr>
                <w:lang w:val="en-AU"/>
              </w:rPr>
              <w:t xml:space="preserve"> </w:t>
            </w:r>
            <w:r w:rsidR="3A7C42DD" w:rsidRPr="73145B0F">
              <w:rPr>
                <w:lang w:val="en-AU"/>
              </w:rPr>
              <w:t>Hz.</w:t>
            </w:r>
          </w:p>
        </w:tc>
        <w:tc>
          <w:tcPr>
            <w:tcW w:w="914" w:type="dxa"/>
          </w:tcPr>
          <w:p w14:paraId="57BA6631" w14:textId="77777777" w:rsidR="006102A2" w:rsidRDefault="006102A2" w:rsidP="000D3A38">
            <w:pPr>
              <w:pStyle w:val="Brdtekstpaaflgende"/>
              <w:rPr>
                <w:lang w:val="en-AU"/>
              </w:rPr>
            </w:pPr>
          </w:p>
        </w:tc>
        <w:tc>
          <w:tcPr>
            <w:tcW w:w="8611" w:type="dxa"/>
          </w:tcPr>
          <w:p w14:paraId="24EF3C7F" w14:textId="77777777" w:rsidR="006102A2" w:rsidRDefault="006102A2" w:rsidP="000D3A38">
            <w:pPr>
              <w:pStyle w:val="Brdtekstpaaflgende"/>
              <w:rPr>
                <w:lang w:val="en-AU"/>
              </w:rPr>
            </w:pPr>
          </w:p>
        </w:tc>
      </w:tr>
      <w:tr w:rsidR="00C503FA" w:rsidRPr="002A668A" w14:paraId="7D9960B4" w14:textId="77777777" w:rsidTr="0B3C6A30">
        <w:tc>
          <w:tcPr>
            <w:tcW w:w="4787" w:type="dxa"/>
          </w:tcPr>
          <w:p w14:paraId="1F6905BF" w14:textId="2EAC5A7D" w:rsidR="00C503FA" w:rsidRPr="00B056CC" w:rsidRDefault="2552366B" w:rsidP="004C0511">
            <w:pPr>
              <w:pStyle w:val="Krav"/>
              <w:rPr>
                <w:lang w:val="en-AU"/>
              </w:rPr>
            </w:pPr>
            <w:r w:rsidRPr="73145B0F">
              <w:rPr>
                <w:lang w:val="en-AU"/>
              </w:rPr>
              <w:t xml:space="preserve">The </w:t>
            </w:r>
            <w:r w:rsidR="12BFF796" w:rsidRPr="73145B0F">
              <w:rPr>
                <w:lang w:val="en-AU"/>
              </w:rPr>
              <w:t>receiver</w:t>
            </w:r>
            <w:r w:rsidRPr="73145B0F">
              <w:rPr>
                <w:lang w:val="en-AU"/>
              </w:rPr>
              <w:t xml:space="preserve"> system </w:t>
            </w:r>
            <w:r w:rsidR="4D32455F" w:rsidRPr="73145B0F">
              <w:rPr>
                <w:lang w:val="en-AU"/>
              </w:rPr>
              <w:t xml:space="preserve">SHALL have a frequency range </w:t>
            </w:r>
            <w:r w:rsidR="001556AF">
              <w:rPr>
                <w:lang w:val="en-AU"/>
              </w:rPr>
              <w:t>including</w:t>
            </w:r>
            <w:r w:rsidR="4D32455F" w:rsidRPr="73145B0F">
              <w:rPr>
                <w:lang w:val="en-AU"/>
              </w:rPr>
              <w:t xml:space="preserve"> 400</w:t>
            </w:r>
            <w:r w:rsidR="007356C5">
              <w:rPr>
                <w:lang w:val="en-AU"/>
              </w:rPr>
              <w:t>.15</w:t>
            </w:r>
            <w:r w:rsidR="4D32455F" w:rsidRPr="73145B0F">
              <w:rPr>
                <w:lang w:val="en-AU"/>
              </w:rPr>
              <w:t xml:space="preserve"> </w:t>
            </w:r>
            <w:r w:rsidR="139B3DC0" w:rsidRPr="73145B0F">
              <w:rPr>
                <w:lang w:val="en-AU"/>
              </w:rPr>
              <w:t>–</w:t>
            </w:r>
            <w:r w:rsidR="6F04E5B7" w:rsidRPr="73145B0F">
              <w:rPr>
                <w:lang w:val="en-AU"/>
              </w:rPr>
              <w:t xml:space="preserve"> </w:t>
            </w:r>
            <w:r w:rsidR="518A3FDC" w:rsidRPr="73145B0F">
              <w:rPr>
                <w:lang w:val="en-AU"/>
              </w:rPr>
              <w:t>40</w:t>
            </w:r>
            <w:r w:rsidR="5673787F" w:rsidRPr="73145B0F">
              <w:rPr>
                <w:lang w:val="en-AU"/>
              </w:rPr>
              <w:t>6</w:t>
            </w:r>
            <w:r w:rsidR="2A1E7C5C" w:rsidRPr="73145B0F">
              <w:rPr>
                <w:lang w:val="en-AU"/>
              </w:rPr>
              <w:t xml:space="preserve"> </w:t>
            </w:r>
            <w:proofErr w:type="spellStart"/>
            <w:r w:rsidR="694A10FE" w:rsidRPr="73145B0F">
              <w:rPr>
                <w:lang w:val="en-AU"/>
              </w:rPr>
              <w:t>MHz</w:t>
            </w:r>
            <w:r w:rsidR="001556AF">
              <w:rPr>
                <w:lang w:val="en-AU"/>
              </w:rPr>
              <w:t>.</w:t>
            </w:r>
            <w:proofErr w:type="spellEnd"/>
          </w:p>
        </w:tc>
        <w:tc>
          <w:tcPr>
            <w:tcW w:w="914" w:type="dxa"/>
          </w:tcPr>
          <w:p w14:paraId="1B0E27C3" w14:textId="77777777" w:rsidR="00C503FA" w:rsidRDefault="00C503FA" w:rsidP="000D3A38">
            <w:pPr>
              <w:pStyle w:val="Brdtekstpaaflgende"/>
              <w:rPr>
                <w:lang w:val="en-AU"/>
              </w:rPr>
            </w:pPr>
          </w:p>
        </w:tc>
        <w:tc>
          <w:tcPr>
            <w:tcW w:w="8611" w:type="dxa"/>
          </w:tcPr>
          <w:p w14:paraId="0918203C" w14:textId="77777777" w:rsidR="00C503FA" w:rsidRDefault="00C503FA" w:rsidP="000D3A38">
            <w:pPr>
              <w:pStyle w:val="Brdtekstpaaflgende"/>
              <w:rPr>
                <w:lang w:val="en-AU"/>
              </w:rPr>
            </w:pPr>
          </w:p>
        </w:tc>
      </w:tr>
      <w:tr w:rsidR="006F7F0C" w:rsidRPr="002A668A" w14:paraId="5B6149E1" w14:textId="77777777" w:rsidTr="0B3C6A30">
        <w:tc>
          <w:tcPr>
            <w:tcW w:w="4787" w:type="dxa"/>
          </w:tcPr>
          <w:p w14:paraId="51660B53" w14:textId="6D818841" w:rsidR="006F7F0C" w:rsidRPr="00B056CC" w:rsidRDefault="006F7F0C" w:rsidP="004C0511">
            <w:pPr>
              <w:pStyle w:val="Krav"/>
              <w:rPr>
                <w:lang w:val="en-AU"/>
              </w:rPr>
            </w:pPr>
            <w:r w:rsidRPr="00B056CC">
              <w:rPr>
                <w:lang w:val="en-AU"/>
              </w:rPr>
              <w:lastRenderedPageBreak/>
              <w:t>The System</w:t>
            </w:r>
            <w:r w:rsidR="00CE264E" w:rsidRPr="00B056CC">
              <w:rPr>
                <w:lang w:val="en-AU"/>
              </w:rPr>
              <w:t xml:space="preserve">s </w:t>
            </w:r>
            <w:r w:rsidR="000B1B49" w:rsidRPr="00B056CC">
              <w:rPr>
                <w:lang w:val="en-AU"/>
              </w:rPr>
              <w:t xml:space="preserve">UHF </w:t>
            </w:r>
            <w:r w:rsidR="00CE264E" w:rsidRPr="00B056CC">
              <w:rPr>
                <w:lang w:val="en-AU"/>
              </w:rPr>
              <w:t>antenna</w:t>
            </w:r>
            <w:r w:rsidR="000B1B49" w:rsidRPr="00B056CC">
              <w:rPr>
                <w:lang w:val="en-AU"/>
              </w:rPr>
              <w:t xml:space="preserve"> and </w:t>
            </w:r>
            <w:r w:rsidR="007B0839">
              <w:rPr>
                <w:lang w:val="en-AU"/>
              </w:rPr>
              <w:t>GPS antenna</w:t>
            </w:r>
            <w:r w:rsidR="009F30EE" w:rsidRPr="00B056CC">
              <w:rPr>
                <w:lang w:val="en-AU"/>
              </w:rPr>
              <w:t xml:space="preserve"> SH</w:t>
            </w:r>
            <w:r w:rsidR="00F2576D" w:rsidRPr="00B056CC">
              <w:rPr>
                <w:lang w:val="en-AU"/>
              </w:rPr>
              <w:t>OULD (1)</w:t>
            </w:r>
            <w:r w:rsidR="00D52359" w:rsidRPr="00B056CC">
              <w:rPr>
                <w:lang w:val="en-AU"/>
              </w:rPr>
              <w:t xml:space="preserve"> be delivered with </w:t>
            </w:r>
            <w:r w:rsidR="00BD72B4" w:rsidRPr="00B056CC">
              <w:rPr>
                <w:lang w:val="en-AU"/>
              </w:rPr>
              <w:t>tripod.</w:t>
            </w:r>
            <w:r w:rsidR="00D52359" w:rsidRPr="00B056CC">
              <w:rPr>
                <w:lang w:val="en-AU"/>
              </w:rPr>
              <w:t xml:space="preserve"> </w:t>
            </w:r>
            <w:r w:rsidR="009F30EE" w:rsidRPr="00B056CC">
              <w:rPr>
                <w:lang w:val="en-AU"/>
              </w:rPr>
              <w:t xml:space="preserve"> </w:t>
            </w:r>
          </w:p>
        </w:tc>
        <w:tc>
          <w:tcPr>
            <w:tcW w:w="914" w:type="dxa"/>
          </w:tcPr>
          <w:p w14:paraId="52CD452B" w14:textId="77777777" w:rsidR="006F7F0C" w:rsidRDefault="006F7F0C" w:rsidP="000D3A38">
            <w:pPr>
              <w:pStyle w:val="Brdtekstpaaflgende"/>
              <w:rPr>
                <w:lang w:val="en-AU"/>
              </w:rPr>
            </w:pPr>
          </w:p>
        </w:tc>
        <w:tc>
          <w:tcPr>
            <w:tcW w:w="8611" w:type="dxa"/>
          </w:tcPr>
          <w:p w14:paraId="27E3708B" w14:textId="77777777" w:rsidR="006F7F0C" w:rsidRDefault="006F7F0C" w:rsidP="000D3A38">
            <w:pPr>
              <w:pStyle w:val="Brdtekstpaaflgende"/>
              <w:rPr>
                <w:lang w:val="en-AU"/>
              </w:rPr>
            </w:pPr>
          </w:p>
        </w:tc>
      </w:tr>
      <w:tr w:rsidR="00C34A7D" w:rsidRPr="009677C4" w14:paraId="1EF7E100" w14:textId="77777777" w:rsidTr="0B3C6A30">
        <w:tc>
          <w:tcPr>
            <w:tcW w:w="4787" w:type="dxa"/>
          </w:tcPr>
          <w:p w14:paraId="2B553293" w14:textId="649FA749" w:rsidR="00C34A7D" w:rsidRPr="00B056CC" w:rsidRDefault="664B0B3A" w:rsidP="00C34A7D">
            <w:pPr>
              <w:pStyle w:val="Krav"/>
              <w:rPr>
                <w:lang w:val="en-AU"/>
              </w:rPr>
            </w:pPr>
            <w:r w:rsidRPr="73145B0F">
              <w:rPr>
                <w:lang w:val="en-AU"/>
              </w:rPr>
              <w:t>The System SH</w:t>
            </w:r>
            <w:r w:rsidR="005972F2">
              <w:rPr>
                <w:lang w:val="en-AU"/>
              </w:rPr>
              <w:t>OULD (2)</w:t>
            </w:r>
            <w:r w:rsidR="00EB4E77">
              <w:rPr>
                <w:lang w:val="en-AU"/>
              </w:rPr>
              <w:t xml:space="preserve"> </w:t>
            </w:r>
            <w:r w:rsidRPr="73145B0F">
              <w:rPr>
                <w:lang w:val="en-AU"/>
              </w:rPr>
              <w:t xml:space="preserve">be delivered with a system for filling/launching balloons. Gas canisters are not included. </w:t>
            </w:r>
          </w:p>
        </w:tc>
        <w:tc>
          <w:tcPr>
            <w:tcW w:w="914" w:type="dxa"/>
          </w:tcPr>
          <w:p w14:paraId="7E81E8C5" w14:textId="77777777" w:rsidR="00C34A7D" w:rsidRDefault="00C34A7D" w:rsidP="00C34A7D">
            <w:pPr>
              <w:pStyle w:val="Brdtekstpaaflgende"/>
              <w:rPr>
                <w:lang w:val="en-AU"/>
              </w:rPr>
            </w:pPr>
          </w:p>
        </w:tc>
        <w:tc>
          <w:tcPr>
            <w:tcW w:w="8611" w:type="dxa"/>
          </w:tcPr>
          <w:p w14:paraId="58CBD6AF" w14:textId="77777777" w:rsidR="00C34A7D" w:rsidRDefault="00C34A7D" w:rsidP="00C34A7D">
            <w:pPr>
              <w:pStyle w:val="Brdtekstpaaflgende"/>
              <w:rPr>
                <w:lang w:val="en-AU"/>
              </w:rPr>
            </w:pPr>
          </w:p>
        </w:tc>
      </w:tr>
      <w:tr w:rsidR="00770086" w:rsidRPr="002A668A" w14:paraId="51B81522" w14:textId="77777777" w:rsidTr="0B3C6A30">
        <w:tc>
          <w:tcPr>
            <w:tcW w:w="4787" w:type="dxa"/>
          </w:tcPr>
          <w:p w14:paraId="33705319" w14:textId="71220F71" w:rsidR="00770086" w:rsidRPr="00B056CC" w:rsidRDefault="00770086" w:rsidP="00C34A7D">
            <w:pPr>
              <w:pStyle w:val="Krav"/>
              <w:rPr>
                <w:lang w:val="en-AU"/>
              </w:rPr>
            </w:pPr>
            <w:r w:rsidRPr="00B056CC">
              <w:rPr>
                <w:lang w:val="en-AU"/>
              </w:rPr>
              <w:t>The System SH</w:t>
            </w:r>
            <w:r w:rsidR="0026616D" w:rsidRPr="00B056CC">
              <w:rPr>
                <w:lang w:val="en-AU"/>
              </w:rPr>
              <w:t>ALL be delivered with cable length between antennas and</w:t>
            </w:r>
            <w:r w:rsidR="00051D8D" w:rsidRPr="00B056CC">
              <w:rPr>
                <w:lang w:val="en-AU"/>
              </w:rPr>
              <w:t xml:space="preserve"> </w:t>
            </w:r>
            <w:r w:rsidR="00D56768" w:rsidRPr="00B056CC">
              <w:rPr>
                <w:lang w:val="en-AU"/>
              </w:rPr>
              <w:t>receiving</w:t>
            </w:r>
            <w:r w:rsidR="005D122A" w:rsidRPr="00B056CC">
              <w:rPr>
                <w:lang w:val="en-AU"/>
              </w:rPr>
              <w:t xml:space="preserve"> sounding system </w:t>
            </w:r>
            <w:r w:rsidR="00051D8D" w:rsidRPr="00B056CC">
              <w:rPr>
                <w:lang w:val="en-AU"/>
              </w:rPr>
              <w:t>of minimum 20m.</w:t>
            </w:r>
            <w:r w:rsidR="0026616D" w:rsidRPr="00B056CC">
              <w:rPr>
                <w:lang w:val="en-AU"/>
              </w:rPr>
              <w:t xml:space="preserve"> </w:t>
            </w:r>
          </w:p>
        </w:tc>
        <w:tc>
          <w:tcPr>
            <w:tcW w:w="914" w:type="dxa"/>
          </w:tcPr>
          <w:p w14:paraId="7730B4FA" w14:textId="77777777" w:rsidR="00770086" w:rsidRDefault="00770086" w:rsidP="00C34A7D">
            <w:pPr>
              <w:pStyle w:val="Brdtekstpaaflgende"/>
              <w:rPr>
                <w:lang w:val="en-AU"/>
              </w:rPr>
            </w:pPr>
          </w:p>
        </w:tc>
        <w:tc>
          <w:tcPr>
            <w:tcW w:w="8611" w:type="dxa"/>
          </w:tcPr>
          <w:p w14:paraId="229BE54A" w14:textId="77777777" w:rsidR="00770086" w:rsidRDefault="00770086" w:rsidP="00C34A7D">
            <w:pPr>
              <w:pStyle w:val="Brdtekstpaaflgende"/>
              <w:rPr>
                <w:lang w:val="en-AU"/>
              </w:rPr>
            </w:pPr>
          </w:p>
        </w:tc>
      </w:tr>
    </w:tbl>
    <w:p w14:paraId="5B63B0AF" w14:textId="77777777" w:rsidR="00AB3D68" w:rsidRDefault="00AB3D68" w:rsidP="00AB3D68">
      <w:pPr>
        <w:pStyle w:val="Brdtekstpaaflgende"/>
        <w:rPr>
          <w:lang w:val="en-AU"/>
        </w:rPr>
      </w:pPr>
    </w:p>
    <w:p w14:paraId="67640370" w14:textId="63FEE6AF" w:rsidR="00290FA4" w:rsidRDefault="00982482" w:rsidP="73145B0F">
      <w:pPr>
        <w:pStyle w:val="Overskrift4"/>
        <w:rPr>
          <w:lang w:val="en-AU"/>
        </w:rPr>
      </w:pPr>
      <w:bookmarkStart w:id="122" w:name="_Toc228799048"/>
      <w:r w:rsidRPr="73145B0F">
        <w:rPr>
          <w:lang w:val="en-AU"/>
        </w:rPr>
        <w:t>Power supply</w:t>
      </w:r>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83"/>
        <w:gridCol w:w="914"/>
        <w:gridCol w:w="8715"/>
      </w:tblGrid>
      <w:tr w:rsidR="00930083" w:rsidRPr="002A668A" w14:paraId="37B6CED0" w14:textId="25899C53" w:rsidTr="73145B0F">
        <w:trPr>
          <w:tblHeader/>
        </w:trPr>
        <w:tc>
          <w:tcPr>
            <w:tcW w:w="4683" w:type="dxa"/>
            <w:shd w:val="clear" w:color="auto" w:fill="C0C0C0"/>
          </w:tcPr>
          <w:p w14:paraId="02E4DEB2" w14:textId="77777777" w:rsidR="00930083" w:rsidRDefault="00930083" w:rsidP="000D3A38">
            <w:pPr>
              <w:pStyle w:val="Brdtekstpaaflgende"/>
              <w:rPr>
                <w:lang w:val="en-AU"/>
              </w:rPr>
            </w:pPr>
            <w:r>
              <w:rPr>
                <w:lang w:val="en-AU"/>
              </w:rPr>
              <w:t>Requirement</w:t>
            </w:r>
          </w:p>
        </w:tc>
        <w:tc>
          <w:tcPr>
            <w:tcW w:w="914" w:type="dxa"/>
            <w:shd w:val="clear" w:color="auto" w:fill="C0C0C0"/>
          </w:tcPr>
          <w:p w14:paraId="21400192" w14:textId="77777777" w:rsidR="00930083" w:rsidRDefault="00930083" w:rsidP="000D3A38">
            <w:pPr>
              <w:pStyle w:val="Brdtekstpaaflgende"/>
              <w:rPr>
                <w:lang w:val="en-AU"/>
              </w:rPr>
            </w:pPr>
            <w:r>
              <w:rPr>
                <w:lang w:val="en-AU"/>
              </w:rPr>
              <w:t>Comply Yes/No</w:t>
            </w:r>
          </w:p>
        </w:tc>
        <w:tc>
          <w:tcPr>
            <w:tcW w:w="8715" w:type="dxa"/>
            <w:shd w:val="clear" w:color="auto" w:fill="C0C0C0"/>
          </w:tcPr>
          <w:p w14:paraId="2F890CA4" w14:textId="77777777" w:rsidR="00930083" w:rsidRDefault="00930083" w:rsidP="000D3A38">
            <w:pPr>
              <w:pStyle w:val="Brdtekstpaaflgende"/>
              <w:rPr>
                <w:lang w:val="en-AU"/>
              </w:rPr>
            </w:pPr>
            <w:r>
              <w:rPr>
                <w:lang w:val="en-AU"/>
              </w:rPr>
              <w:t>Bidder's reply (Bidder shall reply to each required reply (SSSR) e.g. performance, reference to specifications/tests etc.)</w:t>
            </w:r>
          </w:p>
        </w:tc>
      </w:tr>
      <w:tr w:rsidR="00930083" w:rsidRPr="002A668A" w14:paraId="2A0CFF18" w14:textId="032F2A1E" w:rsidTr="73145B0F">
        <w:tc>
          <w:tcPr>
            <w:tcW w:w="4683" w:type="dxa"/>
          </w:tcPr>
          <w:p w14:paraId="2EC2515E" w14:textId="09A80F37" w:rsidR="00930083" w:rsidRPr="002B27D0" w:rsidRDefault="0BCEDCCD" w:rsidP="00FB225B">
            <w:pPr>
              <w:pStyle w:val="Krav"/>
              <w:rPr>
                <w:lang w:val="en-AU"/>
              </w:rPr>
            </w:pPr>
            <w:r w:rsidRPr="73145B0F">
              <w:rPr>
                <w:lang w:val="en-AU"/>
              </w:rPr>
              <w:t xml:space="preserve">The System SHALL work on both </w:t>
            </w:r>
            <w:r w:rsidR="1E6E9698" w:rsidRPr="73145B0F">
              <w:rPr>
                <w:lang w:val="en-AU"/>
              </w:rPr>
              <w:t>national grid</w:t>
            </w:r>
            <w:r w:rsidRPr="73145B0F">
              <w:rPr>
                <w:lang w:val="en-AU"/>
              </w:rPr>
              <w:t xml:space="preserve"> and generator supply of 230V, 50Hz</w:t>
            </w:r>
            <w:r w:rsidR="76E92E9E" w:rsidRPr="73145B0F">
              <w:rPr>
                <w:lang w:val="en-AU"/>
              </w:rPr>
              <w:t>,</w:t>
            </w:r>
            <w:r w:rsidR="6A872ED6" w:rsidRPr="73145B0F">
              <w:rPr>
                <w:lang w:val="en-AU"/>
              </w:rPr>
              <w:t xml:space="preserve"> max </w:t>
            </w:r>
            <w:r w:rsidR="76E92E9E" w:rsidRPr="73145B0F">
              <w:rPr>
                <w:lang w:val="en-AU"/>
              </w:rPr>
              <w:t>16A</w:t>
            </w:r>
            <w:r w:rsidR="3BBFFEFF" w:rsidRPr="73145B0F">
              <w:rPr>
                <w:lang w:val="en-AU"/>
              </w:rPr>
              <w:t xml:space="preserve">, and the power cable must be delivered with a </w:t>
            </w:r>
            <w:proofErr w:type="spellStart"/>
            <w:r w:rsidR="00667395">
              <w:rPr>
                <w:lang w:val="en-AU"/>
              </w:rPr>
              <w:t>S</w:t>
            </w:r>
            <w:r w:rsidR="00E74D83">
              <w:rPr>
                <w:lang w:val="en-AU"/>
              </w:rPr>
              <w:t>chuko</w:t>
            </w:r>
            <w:proofErr w:type="spellEnd"/>
            <w:r w:rsidR="3BBFFEFF" w:rsidRPr="73145B0F">
              <w:rPr>
                <w:lang w:val="en-AU"/>
              </w:rPr>
              <w:t xml:space="preserve"> plug</w:t>
            </w:r>
            <w:r w:rsidR="00FD2DDC">
              <w:rPr>
                <w:lang w:val="en-AU"/>
              </w:rPr>
              <w:t>.</w:t>
            </w:r>
          </w:p>
        </w:tc>
        <w:tc>
          <w:tcPr>
            <w:tcW w:w="914" w:type="dxa"/>
          </w:tcPr>
          <w:p w14:paraId="6FB83E7D" w14:textId="77777777" w:rsidR="00930083" w:rsidRDefault="00930083" w:rsidP="000D3A38">
            <w:pPr>
              <w:pStyle w:val="Brdtekstpaaflgende"/>
              <w:rPr>
                <w:lang w:val="en-AU"/>
              </w:rPr>
            </w:pPr>
          </w:p>
        </w:tc>
        <w:tc>
          <w:tcPr>
            <w:tcW w:w="8715" w:type="dxa"/>
          </w:tcPr>
          <w:p w14:paraId="0A423C39" w14:textId="77777777" w:rsidR="00930083" w:rsidRDefault="00930083" w:rsidP="000D3A38">
            <w:pPr>
              <w:pStyle w:val="Brdtekstpaaflgende"/>
              <w:rPr>
                <w:lang w:val="en-AU"/>
              </w:rPr>
            </w:pPr>
          </w:p>
        </w:tc>
      </w:tr>
    </w:tbl>
    <w:p w14:paraId="5C7255A4" w14:textId="593F843D" w:rsidR="73145B0F" w:rsidRPr="004B484E" w:rsidRDefault="73145B0F">
      <w:pPr>
        <w:rPr>
          <w:lang w:val="en-US"/>
        </w:rPr>
      </w:pPr>
      <w:r w:rsidRPr="004B484E">
        <w:rPr>
          <w:lang w:val="en-US"/>
        </w:rPr>
        <w:br w:type="page"/>
      </w:r>
    </w:p>
    <w:p w14:paraId="26EC5C73" w14:textId="77777777" w:rsidR="00301496" w:rsidRDefault="00301496" w:rsidP="00301496">
      <w:pPr>
        <w:pStyle w:val="Brdtekstpaaflgende"/>
        <w:rPr>
          <w:lang w:val="en-AU"/>
        </w:rPr>
      </w:pPr>
    </w:p>
    <w:p w14:paraId="2DE11C18" w14:textId="3A8BA22A" w:rsidR="00746972" w:rsidRDefault="00AD0EF1" w:rsidP="73145B0F">
      <w:pPr>
        <w:pStyle w:val="Overskrift4"/>
        <w:rPr>
          <w:lang w:val="en-AU"/>
        </w:rPr>
      </w:pPr>
      <w:bookmarkStart w:id="123" w:name="_Toc228799049"/>
      <w:r w:rsidRPr="73145B0F">
        <w:rPr>
          <w:lang w:val="en-AU"/>
        </w:rPr>
        <w:t>Operational environment</w:t>
      </w:r>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83"/>
        <w:gridCol w:w="914"/>
        <w:gridCol w:w="8715"/>
      </w:tblGrid>
      <w:tr w:rsidR="00930083" w:rsidRPr="002A668A" w14:paraId="3DE393C0" w14:textId="0AB25A73" w:rsidTr="3DCA3C2C">
        <w:trPr>
          <w:tblHeader/>
        </w:trPr>
        <w:tc>
          <w:tcPr>
            <w:tcW w:w="4683" w:type="dxa"/>
            <w:shd w:val="clear" w:color="auto" w:fill="C0C0C0"/>
          </w:tcPr>
          <w:p w14:paraId="2FFF83A9" w14:textId="77777777" w:rsidR="00930083" w:rsidRDefault="00930083" w:rsidP="000D3A38">
            <w:pPr>
              <w:pStyle w:val="Brdtekstpaaflgende"/>
              <w:rPr>
                <w:lang w:val="en-AU"/>
              </w:rPr>
            </w:pPr>
            <w:r>
              <w:rPr>
                <w:lang w:val="en-AU"/>
              </w:rPr>
              <w:t>Requirement</w:t>
            </w:r>
          </w:p>
        </w:tc>
        <w:tc>
          <w:tcPr>
            <w:tcW w:w="914" w:type="dxa"/>
            <w:shd w:val="clear" w:color="auto" w:fill="C0C0C0"/>
          </w:tcPr>
          <w:p w14:paraId="786AB40C" w14:textId="77777777" w:rsidR="00930083" w:rsidRDefault="00930083" w:rsidP="000D3A38">
            <w:pPr>
              <w:pStyle w:val="Brdtekstpaaflgende"/>
              <w:rPr>
                <w:lang w:val="en-AU"/>
              </w:rPr>
            </w:pPr>
            <w:r>
              <w:rPr>
                <w:lang w:val="en-AU"/>
              </w:rPr>
              <w:t>Comply Yes/No</w:t>
            </w:r>
          </w:p>
        </w:tc>
        <w:tc>
          <w:tcPr>
            <w:tcW w:w="8715" w:type="dxa"/>
            <w:shd w:val="clear" w:color="auto" w:fill="C0C0C0"/>
          </w:tcPr>
          <w:p w14:paraId="308A1F68" w14:textId="77777777" w:rsidR="00930083" w:rsidRDefault="00930083" w:rsidP="000D3A38">
            <w:pPr>
              <w:pStyle w:val="Brdtekstpaaflgende"/>
              <w:rPr>
                <w:lang w:val="en-AU"/>
              </w:rPr>
            </w:pPr>
            <w:r>
              <w:rPr>
                <w:lang w:val="en-AU"/>
              </w:rPr>
              <w:t>Bidder's reply (Bidder shall reply to each required reply (SSSR) e.g. performance, reference to specifications/tests etc.)</w:t>
            </w:r>
          </w:p>
        </w:tc>
      </w:tr>
      <w:tr w:rsidR="00930083" w:rsidRPr="002A668A" w14:paraId="23666A23" w14:textId="0282D6AA" w:rsidTr="3DCA3C2C">
        <w:tc>
          <w:tcPr>
            <w:tcW w:w="4683" w:type="dxa"/>
          </w:tcPr>
          <w:p w14:paraId="4D67DD2A" w14:textId="4CFF51C0" w:rsidR="00930083" w:rsidRPr="00FB225B" w:rsidRDefault="00930083" w:rsidP="00FB225B">
            <w:pPr>
              <w:pStyle w:val="Krav"/>
              <w:rPr>
                <w:lang w:val="en-AU"/>
              </w:rPr>
            </w:pPr>
            <w:r w:rsidRPr="002F2347">
              <w:rPr>
                <w:lang w:val="en-AU"/>
              </w:rPr>
              <w:t xml:space="preserve">The System SHALL be fully operational in </w:t>
            </w:r>
            <w:r>
              <w:rPr>
                <w:lang w:val="en-AU"/>
              </w:rPr>
              <w:t>climate zone A1 to C1</w:t>
            </w:r>
            <w:r w:rsidRPr="002F2347">
              <w:rPr>
                <w:lang w:val="en-AU"/>
              </w:rPr>
              <w:t>. (STANAG 4370 (AECTP-230)). Equipment not required to be outside during operation is exempted, Example: data processing unit, computer etc</w:t>
            </w:r>
            <w:r w:rsidRPr="00982482">
              <w:rPr>
                <w:lang w:val="en-AU"/>
              </w:rPr>
              <w:t>.</w:t>
            </w:r>
          </w:p>
        </w:tc>
        <w:tc>
          <w:tcPr>
            <w:tcW w:w="914" w:type="dxa"/>
          </w:tcPr>
          <w:p w14:paraId="249C7F7B" w14:textId="77777777" w:rsidR="00930083" w:rsidRDefault="00930083" w:rsidP="000D3A38">
            <w:pPr>
              <w:pStyle w:val="Brdtekstpaaflgende"/>
              <w:rPr>
                <w:lang w:val="en-AU"/>
              </w:rPr>
            </w:pPr>
          </w:p>
        </w:tc>
        <w:tc>
          <w:tcPr>
            <w:tcW w:w="8715" w:type="dxa"/>
          </w:tcPr>
          <w:p w14:paraId="22D368C1" w14:textId="77777777" w:rsidR="00930083" w:rsidRDefault="00930083" w:rsidP="000D3A38">
            <w:pPr>
              <w:pStyle w:val="Brdtekstpaaflgende"/>
              <w:rPr>
                <w:lang w:val="en-AU"/>
              </w:rPr>
            </w:pPr>
          </w:p>
        </w:tc>
      </w:tr>
      <w:tr w:rsidR="00930083" w:rsidRPr="009864E0" w14:paraId="02593C86" w14:textId="6C18361D" w:rsidTr="3DCA3C2C">
        <w:tc>
          <w:tcPr>
            <w:tcW w:w="4683" w:type="dxa"/>
          </w:tcPr>
          <w:p w14:paraId="2B029922" w14:textId="0C9AF658" w:rsidR="00930083" w:rsidRDefault="00930083" w:rsidP="000D3A38">
            <w:pPr>
              <w:pStyle w:val="Krav"/>
              <w:rPr>
                <w:lang w:val="en-AU"/>
              </w:rPr>
            </w:pPr>
            <w:r w:rsidRPr="002F2347">
              <w:rPr>
                <w:lang w:val="en-AU"/>
              </w:rPr>
              <w:t xml:space="preserve">The System SHOULD (1) be able to be stored in </w:t>
            </w:r>
            <w:r>
              <w:rPr>
                <w:lang w:val="en-AU"/>
              </w:rPr>
              <w:t xml:space="preserve">climate zones </w:t>
            </w:r>
            <w:r w:rsidR="009864E0">
              <w:rPr>
                <w:lang w:val="en-AU"/>
              </w:rPr>
              <w:t>A1</w:t>
            </w:r>
            <w:r>
              <w:rPr>
                <w:lang w:val="en-AU"/>
              </w:rPr>
              <w:t xml:space="preserve"> to </w:t>
            </w:r>
            <w:r w:rsidR="009864E0">
              <w:rPr>
                <w:lang w:val="en-AU"/>
              </w:rPr>
              <w:t>C</w:t>
            </w:r>
            <w:r>
              <w:rPr>
                <w:lang w:val="en-AU"/>
              </w:rPr>
              <w:t>1</w:t>
            </w:r>
            <w:r w:rsidRPr="002F2347">
              <w:rPr>
                <w:lang w:val="en-AU"/>
              </w:rPr>
              <w:t>. (STANAG 4370 (AECTP-230))</w:t>
            </w:r>
            <w:r>
              <w:rPr>
                <w:lang w:val="en-AU"/>
              </w:rPr>
              <w:t>.</w:t>
            </w:r>
          </w:p>
        </w:tc>
        <w:tc>
          <w:tcPr>
            <w:tcW w:w="914" w:type="dxa"/>
          </w:tcPr>
          <w:p w14:paraId="1DB96DB8" w14:textId="77777777" w:rsidR="00930083" w:rsidRDefault="00930083" w:rsidP="000D3A38">
            <w:pPr>
              <w:pStyle w:val="Brdtekstpaaflgende"/>
              <w:rPr>
                <w:lang w:val="en-AU"/>
              </w:rPr>
            </w:pPr>
          </w:p>
        </w:tc>
        <w:tc>
          <w:tcPr>
            <w:tcW w:w="8715" w:type="dxa"/>
          </w:tcPr>
          <w:p w14:paraId="6DB2E071" w14:textId="77777777" w:rsidR="00930083" w:rsidRDefault="00930083" w:rsidP="000D3A38">
            <w:pPr>
              <w:pStyle w:val="Brdtekstpaaflgende"/>
              <w:rPr>
                <w:lang w:val="en-AU"/>
              </w:rPr>
            </w:pPr>
          </w:p>
        </w:tc>
      </w:tr>
      <w:tr w:rsidR="009864E0" w:rsidRPr="009864E0" w14:paraId="1E68CD27" w14:textId="77777777" w:rsidTr="3DCA3C2C">
        <w:tc>
          <w:tcPr>
            <w:tcW w:w="4683" w:type="dxa"/>
          </w:tcPr>
          <w:p w14:paraId="214E4B0A" w14:textId="7110BCD3" w:rsidR="00FE4E9E" w:rsidRPr="00FE4E9E" w:rsidRDefault="00FE4E9E" w:rsidP="00C228FF">
            <w:pPr>
              <w:pStyle w:val="Krav"/>
              <w:rPr>
                <w:lang w:val="en-US"/>
              </w:rPr>
            </w:pPr>
            <w:r w:rsidRPr="00FE4E9E">
              <w:rPr>
                <w:lang w:val="en-US"/>
              </w:rPr>
              <w:t>The radiosonde</w:t>
            </w:r>
            <w:r w:rsidR="00C228FF">
              <w:rPr>
                <w:lang w:val="en-US"/>
              </w:rPr>
              <w:t>s</w:t>
            </w:r>
            <w:r w:rsidRPr="00FE4E9E">
              <w:rPr>
                <w:lang w:val="en-US"/>
              </w:rPr>
              <w:t xml:space="preserve"> </w:t>
            </w:r>
            <w:r w:rsidR="00C228FF">
              <w:rPr>
                <w:lang w:val="en-AU"/>
              </w:rPr>
              <w:t xml:space="preserve">SHOULD (1) </w:t>
            </w:r>
            <w:r w:rsidRPr="00FE4E9E">
              <w:rPr>
                <w:lang w:val="en-US"/>
              </w:rPr>
              <w:t>remain fully operational after a storage period of three (3) years under the following standard environmental storage conditions:</w:t>
            </w:r>
          </w:p>
          <w:p w14:paraId="53A178ED" w14:textId="5016AA73" w:rsidR="00FE4E9E" w:rsidRPr="00FE4E9E" w:rsidRDefault="00FE4E9E" w:rsidP="00FE4E9E">
            <w:pPr>
              <w:pStyle w:val="Krav"/>
              <w:numPr>
                <w:ilvl w:val="0"/>
                <w:numId w:val="50"/>
              </w:numPr>
              <w:rPr>
                <w:lang w:val="en-US"/>
              </w:rPr>
            </w:pPr>
            <w:r w:rsidRPr="00FE4E9E">
              <w:rPr>
                <w:lang w:val="en-US"/>
              </w:rPr>
              <w:t>Ambient temperature: +10 °C to +</w:t>
            </w:r>
            <w:r w:rsidR="00174027">
              <w:rPr>
                <w:lang w:val="en-US"/>
              </w:rPr>
              <w:t>3</w:t>
            </w:r>
            <w:r w:rsidRPr="00FE4E9E">
              <w:rPr>
                <w:lang w:val="en-US"/>
              </w:rPr>
              <w:t>0 °C</w:t>
            </w:r>
          </w:p>
          <w:p w14:paraId="5A5023D7" w14:textId="43648107" w:rsidR="009864E0" w:rsidRPr="002F2347" w:rsidRDefault="00FE4E9E" w:rsidP="00E638FC">
            <w:pPr>
              <w:pStyle w:val="Krav"/>
              <w:numPr>
                <w:ilvl w:val="0"/>
                <w:numId w:val="50"/>
              </w:numPr>
              <w:rPr>
                <w:lang w:val="en-US"/>
              </w:rPr>
            </w:pPr>
            <w:r w:rsidRPr="3DCA3C2C">
              <w:rPr>
                <w:lang w:val="en-US"/>
              </w:rPr>
              <w:t>Relative humidity: ≤ 85 % (non-condensing)</w:t>
            </w:r>
          </w:p>
        </w:tc>
        <w:tc>
          <w:tcPr>
            <w:tcW w:w="914" w:type="dxa"/>
          </w:tcPr>
          <w:p w14:paraId="4F7BCF9D" w14:textId="77777777" w:rsidR="009864E0" w:rsidRDefault="009864E0" w:rsidP="000D3A38">
            <w:pPr>
              <w:pStyle w:val="Brdtekstpaaflgende"/>
              <w:rPr>
                <w:lang w:val="en-AU"/>
              </w:rPr>
            </w:pPr>
          </w:p>
        </w:tc>
        <w:tc>
          <w:tcPr>
            <w:tcW w:w="8715" w:type="dxa"/>
          </w:tcPr>
          <w:p w14:paraId="5BD89213" w14:textId="77777777" w:rsidR="009864E0" w:rsidRDefault="009864E0" w:rsidP="000D3A38">
            <w:pPr>
              <w:pStyle w:val="Brdtekstpaaflgende"/>
              <w:rPr>
                <w:lang w:val="en-AU"/>
              </w:rPr>
            </w:pPr>
          </w:p>
        </w:tc>
      </w:tr>
    </w:tbl>
    <w:p w14:paraId="39813BD5" w14:textId="77777777" w:rsidR="00746972" w:rsidRDefault="00746972" w:rsidP="00301496">
      <w:pPr>
        <w:pStyle w:val="Brdtekstpaaflgende"/>
        <w:rPr>
          <w:lang w:val="en-AU"/>
        </w:rPr>
      </w:pPr>
    </w:p>
    <w:p w14:paraId="2FFE88F0" w14:textId="77777777" w:rsidR="003A1DAE" w:rsidRDefault="003A1DAE" w:rsidP="00301496">
      <w:pPr>
        <w:pStyle w:val="Brdtekstpaaflgende"/>
        <w:rPr>
          <w:lang w:val="en-AU"/>
        </w:rPr>
      </w:pPr>
    </w:p>
    <w:p w14:paraId="1624EFCD" w14:textId="77777777" w:rsidR="003A1DAE" w:rsidRDefault="003A1DAE" w:rsidP="73145B0F">
      <w:pPr>
        <w:pStyle w:val="Overskrift4"/>
        <w:rPr>
          <w:lang w:val="en-AU"/>
        </w:rPr>
      </w:pPr>
      <w:bookmarkStart w:id="124" w:name="_Toc228799050"/>
      <w:r w:rsidRPr="73145B0F">
        <w:rPr>
          <w:lang w:val="en-AU"/>
        </w:rPr>
        <w:t>Transportation</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83"/>
        <w:gridCol w:w="914"/>
        <w:gridCol w:w="8715"/>
      </w:tblGrid>
      <w:tr w:rsidR="00930083" w:rsidRPr="002A668A" w14:paraId="355ED262" w14:textId="0E020BA9" w:rsidTr="00930083">
        <w:trPr>
          <w:tblHeader/>
        </w:trPr>
        <w:tc>
          <w:tcPr>
            <w:tcW w:w="4683" w:type="dxa"/>
            <w:shd w:val="clear" w:color="auto" w:fill="C0C0C0"/>
          </w:tcPr>
          <w:p w14:paraId="22103A88" w14:textId="77777777" w:rsidR="00930083" w:rsidRDefault="00930083" w:rsidP="000D3A38">
            <w:pPr>
              <w:pStyle w:val="Brdtekstpaaflgende"/>
              <w:rPr>
                <w:lang w:val="en-AU"/>
              </w:rPr>
            </w:pPr>
            <w:r>
              <w:rPr>
                <w:lang w:val="en-AU"/>
              </w:rPr>
              <w:t>Requirement</w:t>
            </w:r>
          </w:p>
        </w:tc>
        <w:tc>
          <w:tcPr>
            <w:tcW w:w="914" w:type="dxa"/>
            <w:shd w:val="clear" w:color="auto" w:fill="C0C0C0"/>
          </w:tcPr>
          <w:p w14:paraId="63A22994" w14:textId="77777777" w:rsidR="00930083" w:rsidRDefault="00930083" w:rsidP="000D3A38">
            <w:pPr>
              <w:pStyle w:val="Brdtekstpaaflgende"/>
              <w:rPr>
                <w:lang w:val="en-AU"/>
              </w:rPr>
            </w:pPr>
            <w:r>
              <w:rPr>
                <w:lang w:val="en-AU"/>
              </w:rPr>
              <w:t>Comply Yes/No</w:t>
            </w:r>
          </w:p>
        </w:tc>
        <w:tc>
          <w:tcPr>
            <w:tcW w:w="8715" w:type="dxa"/>
            <w:shd w:val="clear" w:color="auto" w:fill="C0C0C0"/>
          </w:tcPr>
          <w:p w14:paraId="5F21F91E" w14:textId="77777777" w:rsidR="00930083" w:rsidRDefault="00930083" w:rsidP="000D3A38">
            <w:pPr>
              <w:pStyle w:val="Brdtekstpaaflgende"/>
              <w:rPr>
                <w:lang w:val="en-AU"/>
              </w:rPr>
            </w:pPr>
            <w:r>
              <w:rPr>
                <w:lang w:val="en-AU"/>
              </w:rPr>
              <w:t>Bidder's reply (Bidder shall reply to each required reply (SSSR) e.g. performance, reference to specifications/tests etc.)</w:t>
            </w:r>
          </w:p>
        </w:tc>
      </w:tr>
      <w:tr w:rsidR="00930083" w:rsidRPr="002A668A" w14:paraId="37763948" w14:textId="110D143D" w:rsidTr="00930083">
        <w:tc>
          <w:tcPr>
            <w:tcW w:w="4683" w:type="dxa"/>
          </w:tcPr>
          <w:p w14:paraId="2D0554DD" w14:textId="7F356BB4" w:rsidR="00930083" w:rsidRPr="00FB225B" w:rsidRDefault="00930083" w:rsidP="00FB225B">
            <w:pPr>
              <w:pStyle w:val="Krav"/>
              <w:rPr>
                <w:lang w:val="en-AU"/>
              </w:rPr>
            </w:pPr>
            <w:r w:rsidRPr="005D01EF">
              <w:rPr>
                <w:lang w:val="en-AU"/>
              </w:rPr>
              <w:t xml:space="preserve">It SHALL be possible to transport the </w:t>
            </w:r>
            <w:r w:rsidR="00AE1B52">
              <w:rPr>
                <w:lang w:val="en-AU"/>
              </w:rPr>
              <w:t>S</w:t>
            </w:r>
            <w:r w:rsidRPr="005D01EF">
              <w:rPr>
                <w:lang w:val="en-AU"/>
              </w:rPr>
              <w:t xml:space="preserve">ystem in a small van (maximum </w:t>
            </w:r>
            <w:r w:rsidR="00FB4F3D">
              <w:rPr>
                <w:lang w:val="en-AU"/>
              </w:rPr>
              <w:t>2,</w:t>
            </w:r>
            <w:r w:rsidR="00AB46D1">
              <w:rPr>
                <w:lang w:val="en-AU"/>
              </w:rPr>
              <w:t>5</w:t>
            </w:r>
            <w:r w:rsidRPr="005D01EF">
              <w:rPr>
                <w:lang w:val="en-AU"/>
              </w:rPr>
              <w:t>m3, gas canisters not included).</w:t>
            </w:r>
          </w:p>
        </w:tc>
        <w:tc>
          <w:tcPr>
            <w:tcW w:w="914" w:type="dxa"/>
          </w:tcPr>
          <w:p w14:paraId="409579E0" w14:textId="77777777" w:rsidR="00930083" w:rsidRDefault="00930083" w:rsidP="000D3A38">
            <w:pPr>
              <w:pStyle w:val="Brdtekstpaaflgende"/>
              <w:rPr>
                <w:lang w:val="en-AU"/>
              </w:rPr>
            </w:pPr>
          </w:p>
        </w:tc>
        <w:tc>
          <w:tcPr>
            <w:tcW w:w="8715" w:type="dxa"/>
          </w:tcPr>
          <w:p w14:paraId="41716D2D" w14:textId="77777777" w:rsidR="00930083" w:rsidRDefault="00930083" w:rsidP="000D3A38">
            <w:pPr>
              <w:pStyle w:val="Brdtekstpaaflgende"/>
              <w:rPr>
                <w:lang w:val="en-AU"/>
              </w:rPr>
            </w:pPr>
          </w:p>
        </w:tc>
      </w:tr>
      <w:tr w:rsidR="00C50EA2" w:rsidRPr="002A668A" w14:paraId="1C9E47EB" w14:textId="77777777" w:rsidTr="00930083">
        <w:tc>
          <w:tcPr>
            <w:tcW w:w="4683" w:type="dxa"/>
          </w:tcPr>
          <w:p w14:paraId="3E836A49" w14:textId="54B4E577" w:rsidR="00C50EA2" w:rsidRPr="005D01EF" w:rsidRDefault="00C50EA2" w:rsidP="00FB225B">
            <w:pPr>
              <w:pStyle w:val="Krav"/>
              <w:rPr>
                <w:lang w:val="en-AU"/>
              </w:rPr>
            </w:pPr>
            <w:r w:rsidRPr="005D01EF">
              <w:rPr>
                <w:lang w:val="en-AU"/>
              </w:rPr>
              <w:lastRenderedPageBreak/>
              <w:t>It S</w:t>
            </w:r>
            <w:r>
              <w:rPr>
                <w:lang w:val="en-AU"/>
              </w:rPr>
              <w:t>HOULD</w:t>
            </w:r>
            <w:r w:rsidR="00B73959">
              <w:rPr>
                <w:lang w:val="en-AU"/>
              </w:rPr>
              <w:t xml:space="preserve"> (1)</w:t>
            </w:r>
            <w:r w:rsidRPr="005D01EF">
              <w:rPr>
                <w:lang w:val="en-AU"/>
              </w:rPr>
              <w:t xml:space="preserve"> be possible to transport the </w:t>
            </w:r>
            <w:r>
              <w:rPr>
                <w:lang w:val="en-AU"/>
              </w:rPr>
              <w:t>S</w:t>
            </w:r>
            <w:r w:rsidRPr="005D01EF">
              <w:rPr>
                <w:lang w:val="en-AU"/>
              </w:rPr>
              <w:t xml:space="preserve">ystem in a small van (maximum </w:t>
            </w:r>
            <w:r w:rsidR="00412DA4">
              <w:rPr>
                <w:lang w:val="en-AU"/>
              </w:rPr>
              <w:t>1,5</w:t>
            </w:r>
            <w:r w:rsidRPr="005D01EF">
              <w:rPr>
                <w:lang w:val="en-AU"/>
              </w:rPr>
              <w:t>m3, gas canisters not included).</w:t>
            </w:r>
          </w:p>
        </w:tc>
        <w:tc>
          <w:tcPr>
            <w:tcW w:w="914" w:type="dxa"/>
          </w:tcPr>
          <w:p w14:paraId="52913F78" w14:textId="77777777" w:rsidR="00C50EA2" w:rsidRDefault="00C50EA2" w:rsidP="000D3A38">
            <w:pPr>
              <w:pStyle w:val="Brdtekstpaaflgende"/>
              <w:rPr>
                <w:lang w:val="en-AU"/>
              </w:rPr>
            </w:pPr>
          </w:p>
        </w:tc>
        <w:tc>
          <w:tcPr>
            <w:tcW w:w="8715" w:type="dxa"/>
          </w:tcPr>
          <w:p w14:paraId="293CCD57" w14:textId="77777777" w:rsidR="00C50EA2" w:rsidRDefault="00C50EA2" w:rsidP="000D3A38">
            <w:pPr>
              <w:pStyle w:val="Brdtekstpaaflgende"/>
              <w:rPr>
                <w:lang w:val="en-AU"/>
              </w:rPr>
            </w:pPr>
          </w:p>
        </w:tc>
      </w:tr>
      <w:tr w:rsidR="00F61F8E" w:rsidRPr="002A668A" w14:paraId="4B432FF3" w14:textId="77777777" w:rsidTr="00930083">
        <w:tc>
          <w:tcPr>
            <w:tcW w:w="4683" w:type="dxa"/>
          </w:tcPr>
          <w:p w14:paraId="2EB25C60" w14:textId="0D66B8EA" w:rsidR="00F61F8E" w:rsidRPr="005D01EF" w:rsidRDefault="00F61F8E" w:rsidP="00FB225B">
            <w:pPr>
              <w:pStyle w:val="Krav"/>
              <w:rPr>
                <w:lang w:val="en-AU"/>
              </w:rPr>
            </w:pPr>
            <w:r w:rsidRPr="005D01EF">
              <w:rPr>
                <w:lang w:val="en-AU"/>
              </w:rPr>
              <w:t>It S</w:t>
            </w:r>
            <w:r>
              <w:rPr>
                <w:lang w:val="en-AU"/>
              </w:rPr>
              <w:t>HOULD (2)</w:t>
            </w:r>
            <w:r w:rsidRPr="005D01EF">
              <w:rPr>
                <w:lang w:val="en-AU"/>
              </w:rPr>
              <w:t xml:space="preserve"> be possible to transport the </w:t>
            </w:r>
            <w:r>
              <w:rPr>
                <w:lang w:val="en-AU"/>
              </w:rPr>
              <w:t>S</w:t>
            </w:r>
            <w:r w:rsidRPr="005D01EF">
              <w:rPr>
                <w:lang w:val="en-AU"/>
              </w:rPr>
              <w:t xml:space="preserve">ystem in a small van (maximum </w:t>
            </w:r>
            <w:r>
              <w:rPr>
                <w:lang w:val="en-AU"/>
              </w:rPr>
              <w:t>1</w:t>
            </w:r>
            <w:r w:rsidRPr="005D01EF">
              <w:rPr>
                <w:lang w:val="en-AU"/>
              </w:rPr>
              <w:t>m3, gas canisters not included).</w:t>
            </w:r>
          </w:p>
        </w:tc>
        <w:tc>
          <w:tcPr>
            <w:tcW w:w="914" w:type="dxa"/>
          </w:tcPr>
          <w:p w14:paraId="0B8E8A4C" w14:textId="77777777" w:rsidR="00F61F8E" w:rsidRDefault="00F61F8E" w:rsidP="000D3A38">
            <w:pPr>
              <w:pStyle w:val="Brdtekstpaaflgende"/>
              <w:rPr>
                <w:lang w:val="en-AU"/>
              </w:rPr>
            </w:pPr>
          </w:p>
        </w:tc>
        <w:tc>
          <w:tcPr>
            <w:tcW w:w="8715" w:type="dxa"/>
          </w:tcPr>
          <w:p w14:paraId="765C3AA8" w14:textId="77777777" w:rsidR="00F61F8E" w:rsidRDefault="00F61F8E" w:rsidP="000D3A38">
            <w:pPr>
              <w:pStyle w:val="Brdtekstpaaflgende"/>
              <w:rPr>
                <w:lang w:val="en-AU"/>
              </w:rPr>
            </w:pPr>
          </w:p>
        </w:tc>
      </w:tr>
      <w:tr w:rsidR="00930083" w:rsidRPr="002A668A" w14:paraId="7F77A2BC" w14:textId="56E60251" w:rsidTr="00930083">
        <w:tc>
          <w:tcPr>
            <w:tcW w:w="4683" w:type="dxa"/>
          </w:tcPr>
          <w:p w14:paraId="4D804224" w14:textId="2A9753B1" w:rsidR="00930083" w:rsidRDefault="00930083" w:rsidP="000D3A38">
            <w:pPr>
              <w:pStyle w:val="Krav"/>
              <w:rPr>
                <w:lang w:val="en-AU"/>
              </w:rPr>
            </w:pPr>
            <w:r w:rsidRPr="005D01EF">
              <w:rPr>
                <w:lang w:val="en-AU"/>
              </w:rPr>
              <w:t>The System SHALL be packed in rugged transport cases (</w:t>
            </w:r>
            <w:r w:rsidR="00AE1B52" w:rsidRPr="005D01EF">
              <w:rPr>
                <w:lang w:val="en-AU"/>
              </w:rPr>
              <w:t>e.g</w:t>
            </w:r>
            <w:r w:rsidRPr="005D01EF">
              <w:rPr>
                <w:lang w:val="en-AU"/>
              </w:rPr>
              <w:t xml:space="preserve">. </w:t>
            </w:r>
            <w:proofErr w:type="spellStart"/>
            <w:r w:rsidRPr="4465DE90">
              <w:rPr>
                <w:lang w:val="en-AU"/>
              </w:rPr>
              <w:t>Pelicases</w:t>
            </w:r>
            <w:proofErr w:type="spellEnd"/>
            <w:r w:rsidRPr="4465DE90">
              <w:rPr>
                <w:lang w:val="en-AU"/>
              </w:rPr>
              <w:t>)</w:t>
            </w:r>
          </w:p>
        </w:tc>
        <w:tc>
          <w:tcPr>
            <w:tcW w:w="914" w:type="dxa"/>
          </w:tcPr>
          <w:p w14:paraId="4C7647C1" w14:textId="77777777" w:rsidR="00930083" w:rsidRDefault="00930083" w:rsidP="000D3A38">
            <w:pPr>
              <w:pStyle w:val="Brdtekstpaaflgende"/>
              <w:rPr>
                <w:lang w:val="en-AU"/>
              </w:rPr>
            </w:pPr>
          </w:p>
        </w:tc>
        <w:tc>
          <w:tcPr>
            <w:tcW w:w="8715" w:type="dxa"/>
          </w:tcPr>
          <w:p w14:paraId="70AB876F" w14:textId="77777777" w:rsidR="00930083" w:rsidRDefault="00930083" w:rsidP="000D3A38">
            <w:pPr>
              <w:pStyle w:val="Brdtekstpaaflgende"/>
              <w:rPr>
                <w:lang w:val="en-AU"/>
              </w:rPr>
            </w:pPr>
          </w:p>
        </w:tc>
      </w:tr>
      <w:tr w:rsidR="0053488A" w:rsidRPr="002A668A" w14:paraId="0E56EFAB" w14:textId="77777777" w:rsidTr="00930083">
        <w:tc>
          <w:tcPr>
            <w:tcW w:w="4683" w:type="dxa"/>
          </w:tcPr>
          <w:p w14:paraId="0500D22B" w14:textId="67169ECB" w:rsidR="0053488A" w:rsidRPr="00381A04" w:rsidRDefault="00A65DC4" w:rsidP="000D3A38">
            <w:pPr>
              <w:pStyle w:val="Krav"/>
              <w:rPr>
                <w:lang w:val="en-AU"/>
              </w:rPr>
            </w:pPr>
            <w:r w:rsidRPr="00381A04">
              <w:rPr>
                <w:lang w:val="en-US"/>
              </w:rPr>
              <w:t xml:space="preserve">Each </w:t>
            </w:r>
            <w:r w:rsidR="00142750" w:rsidRPr="00381A04">
              <w:rPr>
                <w:lang w:val="en-AU"/>
              </w:rPr>
              <w:t>transport</w:t>
            </w:r>
            <w:r w:rsidR="008C3AA1" w:rsidRPr="00381A04">
              <w:rPr>
                <w:lang w:val="en-AU"/>
              </w:rPr>
              <w:t xml:space="preserve"> case</w:t>
            </w:r>
            <w:r w:rsidR="00C50EA2" w:rsidRPr="00381A04">
              <w:rPr>
                <w:lang w:val="en-AU"/>
              </w:rPr>
              <w:t xml:space="preserve"> including its content</w:t>
            </w:r>
            <w:r w:rsidR="00B73959" w:rsidRPr="00381A04">
              <w:rPr>
                <w:lang w:val="en-AU"/>
              </w:rPr>
              <w:t>s</w:t>
            </w:r>
            <w:r w:rsidR="008C3AA1" w:rsidRPr="00381A04">
              <w:rPr>
                <w:lang w:val="en-AU"/>
              </w:rPr>
              <w:t xml:space="preserve"> SHALL not</w:t>
            </w:r>
            <w:r w:rsidR="006B700F" w:rsidRPr="00381A04">
              <w:rPr>
                <w:lang w:val="en-AU"/>
              </w:rPr>
              <w:t xml:space="preserve"> weigh more</w:t>
            </w:r>
            <w:r w:rsidR="00E45A9A" w:rsidRPr="00381A04">
              <w:rPr>
                <w:lang w:val="en-AU"/>
              </w:rPr>
              <w:t xml:space="preserve"> than </w:t>
            </w:r>
            <w:r w:rsidR="00345A94" w:rsidRPr="00381A04">
              <w:rPr>
                <w:lang w:val="en-AU"/>
              </w:rPr>
              <w:t>35</w:t>
            </w:r>
            <w:r w:rsidR="00E45A9A" w:rsidRPr="00381A04">
              <w:rPr>
                <w:lang w:val="en-AU"/>
              </w:rPr>
              <w:t>kg.</w:t>
            </w:r>
          </w:p>
        </w:tc>
        <w:tc>
          <w:tcPr>
            <w:tcW w:w="914" w:type="dxa"/>
          </w:tcPr>
          <w:p w14:paraId="0B8B7AA4" w14:textId="77777777" w:rsidR="0053488A" w:rsidRPr="00381A04" w:rsidRDefault="0053488A" w:rsidP="000D3A38">
            <w:pPr>
              <w:pStyle w:val="Brdtekstpaaflgende"/>
              <w:rPr>
                <w:lang w:val="en-AU"/>
              </w:rPr>
            </w:pPr>
          </w:p>
        </w:tc>
        <w:tc>
          <w:tcPr>
            <w:tcW w:w="8715" w:type="dxa"/>
          </w:tcPr>
          <w:p w14:paraId="00EC8FD8" w14:textId="77777777" w:rsidR="0053488A" w:rsidRDefault="0053488A" w:rsidP="000D3A38">
            <w:pPr>
              <w:pStyle w:val="Brdtekstpaaflgende"/>
              <w:rPr>
                <w:lang w:val="en-AU"/>
              </w:rPr>
            </w:pPr>
          </w:p>
        </w:tc>
      </w:tr>
      <w:tr w:rsidR="00142750" w:rsidRPr="002A668A" w14:paraId="22AAF789" w14:textId="77777777" w:rsidTr="00930083">
        <w:tc>
          <w:tcPr>
            <w:tcW w:w="4683" w:type="dxa"/>
          </w:tcPr>
          <w:p w14:paraId="40F1BAF7" w14:textId="6FEF714E" w:rsidR="00142750" w:rsidRPr="00381A04" w:rsidRDefault="00142750" w:rsidP="000D3A38">
            <w:pPr>
              <w:pStyle w:val="Krav"/>
              <w:rPr>
                <w:lang w:val="en-US"/>
              </w:rPr>
            </w:pPr>
            <w:r w:rsidRPr="00381A04">
              <w:rPr>
                <w:lang w:val="en-US"/>
              </w:rPr>
              <w:t xml:space="preserve">Each </w:t>
            </w:r>
            <w:r w:rsidRPr="00381A04">
              <w:rPr>
                <w:lang w:val="en-AU"/>
              </w:rPr>
              <w:t>transport case including its contents SHOULD (</w:t>
            </w:r>
            <w:r w:rsidR="00E25DC9" w:rsidRPr="00381A04">
              <w:rPr>
                <w:lang w:val="en-AU"/>
              </w:rPr>
              <w:t>1</w:t>
            </w:r>
            <w:r w:rsidRPr="00381A04">
              <w:rPr>
                <w:lang w:val="en-AU"/>
              </w:rPr>
              <w:t xml:space="preserve">) not weigh more than </w:t>
            </w:r>
            <w:r w:rsidR="00372F4F" w:rsidRPr="00381A04">
              <w:rPr>
                <w:lang w:val="en-AU"/>
              </w:rPr>
              <w:t>25</w:t>
            </w:r>
            <w:r w:rsidRPr="00381A04">
              <w:rPr>
                <w:lang w:val="en-AU"/>
              </w:rPr>
              <w:t>kg.</w:t>
            </w:r>
          </w:p>
        </w:tc>
        <w:tc>
          <w:tcPr>
            <w:tcW w:w="914" w:type="dxa"/>
          </w:tcPr>
          <w:p w14:paraId="149E6289" w14:textId="77777777" w:rsidR="00142750" w:rsidRPr="00381A04" w:rsidRDefault="00142750" w:rsidP="000D3A38">
            <w:pPr>
              <w:pStyle w:val="Brdtekstpaaflgende"/>
              <w:rPr>
                <w:lang w:val="en-AU"/>
              </w:rPr>
            </w:pPr>
          </w:p>
        </w:tc>
        <w:tc>
          <w:tcPr>
            <w:tcW w:w="8715" w:type="dxa"/>
          </w:tcPr>
          <w:p w14:paraId="1B36DC37" w14:textId="77777777" w:rsidR="00142750" w:rsidRDefault="00142750" w:rsidP="000D3A38">
            <w:pPr>
              <w:pStyle w:val="Brdtekstpaaflgende"/>
              <w:rPr>
                <w:lang w:val="en-AU"/>
              </w:rPr>
            </w:pPr>
          </w:p>
        </w:tc>
      </w:tr>
    </w:tbl>
    <w:p w14:paraId="5B6CC5DB" w14:textId="77777777" w:rsidR="003A1DAE" w:rsidRDefault="003A1DAE" w:rsidP="003A1DAE">
      <w:pPr>
        <w:pStyle w:val="Brdtekstpaaflgende"/>
        <w:rPr>
          <w:lang w:val="en-AU"/>
        </w:rPr>
      </w:pPr>
    </w:p>
    <w:p w14:paraId="2C5AE3C1" w14:textId="4B05FACE" w:rsidR="0028496B" w:rsidRDefault="002A39F4" w:rsidP="73145B0F">
      <w:pPr>
        <w:pStyle w:val="Overskrift4"/>
        <w:rPr>
          <w:lang w:val="en-AU"/>
        </w:rPr>
      </w:pPr>
      <w:bookmarkStart w:id="125" w:name="_Toc228799051"/>
      <w:r w:rsidRPr="73145B0F">
        <w:rPr>
          <w:lang w:val="en-AU"/>
        </w:rPr>
        <w:t>Maintenance</w:t>
      </w:r>
      <w:bookmarkEnd w:id="125"/>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83"/>
        <w:gridCol w:w="1020"/>
        <w:gridCol w:w="8609"/>
      </w:tblGrid>
      <w:tr w:rsidR="00930083" w:rsidRPr="002A668A" w14:paraId="69E8AF2F" w14:textId="5E47BD67" w:rsidTr="3DCA3C2C">
        <w:trPr>
          <w:trHeight w:val="300"/>
          <w:tblHeader/>
        </w:trPr>
        <w:tc>
          <w:tcPr>
            <w:tcW w:w="4683" w:type="dxa"/>
            <w:shd w:val="clear" w:color="auto" w:fill="C0C0C0"/>
          </w:tcPr>
          <w:p w14:paraId="35E03815" w14:textId="77777777" w:rsidR="00930083" w:rsidRDefault="00930083" w:rsidP="000D3A38">
            <w:pPr>
              <w:pStyle w:val="Brdtekstpaaflgende"/>
              <w:rPr>
                <w:lang w:val="en-AU"/>
              </w:rPr>
            </w:pPr>
            <w:r>
              <w:rPr>
                <w:lang w:val="en-AU"/>
              </w:rPr>
              <w:t>Requirement</w:t>
            </w:r>
          </w:p>
        </w:tc>
        <w:tc>
          <w:tcPr>
            <w:tcW w:w="1020" w:type="dxa"/>
            <w:shd w:val="clear" w:color="auto" w:fill="C0C0C0"/>
          </w:tcPr>
          <w:p w14:paraId="75D456B7" w14:textId="77777777" w:rsidR="00930083" w:rsidRDefault="00930083" w:rsidP="000D3A38">
            <w:pPr>
              <w:pStyle w:val="Brdtekstpaaflgende"/>
              <w:rPr>
                <w:lang w:val="en-AU"/>
              </w:rPr>
            </w:pPr>
            <w:r>
              <w:rPr>
                <w:lang w:val="en-AU"/>
              </w:rPr>
              <w:t>Comply Yes/No</w:t>
            </w:r>
          </w:p>
        </w:tc>
        <w:tc>
          <w:tcPr>
            <w:tcW w:w="8609" w:type="dxa"/>
            <w:shd w:val="clear" w:color="auto" w:fill="C0C0C0"/>
          </w:tcPr>
          <w:p w14:paraId="6E0FA98E" w14:textId="77777777" w:rsidR="00930083" w:rsidRDefault="00930083" w:rsidP="000D3A38">
            <w:pPr>
              <w:pStyle w:val="Brdtekstpaaflgende"/>
              <w:rPr>
                <w:lang w:val="en-AU"/>
              </w:rPr>
            </w:pPr>
            <w:r>
              <w:rPr>
                <w:lang w:val="en-AU"/>
              </w:rPr>
              <w:t>Bidder's reply (Bidder shall reply to each required reply (SSSR) e.g. performance, reference to specifications/tests etc.)</w:t>
            </w:r>
          </w:p>
        </w:tc>
      </w:tr>
      <w:tr w:rsidR="00930083" w:rsidRPr="002A668A" w14:paraId="77E04FE5" w14:textId="6B258A51" w:rsidTr="3DCA3C2C">
        <w:trPr>
          <w:trHeight w:val="300"/>
        </w:trPr>
        <w:tc>
          <w:tcPr>
            <w:tcW w:w="4683" w:type="dxa"/>
          </w:tcPr>
          <w:p w14:paraId="6904DBEC" w14:textId="4FBB4093" w:rsidR="00930083" w:rsidRPr="00FB225B" w:rsidRDefault="00930083" w:rsidP="00FB225B">
            <w:pPr>
              <w:pStyle w:val="Krav"/>
              <w:rPr>
                <w:lang w:val="en-AU"/>
              </w:rPr>
            </w:pPr>
            <w:r w:rsidRPr="004D28E9">
              <w:rPr>
                <w:lang w:val="en-AU"/>
              </w:rPr>
              <w:t xml:space="preserve">It SHALL be possible to perform Operator level </w:t>
            </w:r>
            <w:r w:rsidRPr="00930083">
              <w:rPr>
                <w:lang w:val="en-AU"/>
              </w:rPr>
              <w:t>preventive</w:t>
            </w:r>
            <w:r w:rsidRPr="004D28E9">
              <w:rPr>
                <w:lang w:val="en-AU"/>
              </w:rPr>
              <w:t xml:space="preserve"> maintenance without requiring special tools or equipment.</w:t>
            </w:r>
          </w:p>
        </w:tc>
        <w:tc>
          <w:tcPr>
            <w:tcW w:w="1020" w:type="dxa"/>
          </w:tcPr>
          <w:p w14:paraId="7A75E19F" w14:textId="77777777" w:rsidR="00930083" w:rsidRDefault="00930083" w:rsidP="000D3A38">
            <w:pPr>
              <w:pStyle w:val="Brdtekstpaaflgende"/>
              <w:rPr>
                <w:lang w:val="en-AU"/>
              </w:rPr>
            </w:pPr>
          </w:p>
        </w:tc>
        <w:tc>
          <w:tcPr>
            <w:tcW w:w="8609" w:type="dxa"/>
          </w:tcPr>
          <w:p w14:paraId="175D7864" w14:textId="77777777" w:rsidR="00930083" w:rsidRDefault="00930083" w:rsidP="000D3A38">
            <w:pPr>
              <w:pStyle w:val="Brdtekstpaaflgende"/>
              <w:rPr>
                <w:lang w:val="en-AU"/>
              </w:rPr>
            </w:pPr>
          </w:p>
        </w:tc>
      </w:tr>
      <w:tr w:rsidR="00930083" w:rsidRPr="002A668A" w14:paraId="147D5F62" w14:textId="4B0AD4E1" w:rsidTr="3DCA3C2C">
        <w:trPr>
          <w:trHeight w:val="300"/>
        </w:trPr>
        <w:tc>
          <w:tcPr>
            <w:tcW w:w="4683" w:type="dxa"/>
          </w:tcPr>
          <w:p w14:paraId="7365ED8A" w14:textId="2EE70D5C" w:rsidR="00930083" w:rsidRDefault="00930083" w:rsidP="000D3A38">
            <w:pPr>
              <w:pStyle w:val="Krav"/>
              <w:rPr>
                <w:lang w:val="en-AU"/>
              </w:rPr>
            </w:pPr>
            <w:r w:rsidRPr="004D28E9">
              <w:rPr>
                <w:lang w:val="en-AU"/>
              </w:rPr>
              <w:t>It SHALL be possible to perform operator level maintenance in the field.</w:t>
            </w:r>
          </w:p>
        </w:tc>
        <w:tc>
          <w:tcPr>
            <w:tcW w:w="1020" w:type="dxa"/>
          </w:tcPr>
          <w:p w14:paraId="2856AFF6" w14:textId="77777777" w:rsidR="00930083" w:rsidRDefault="00930083" w:rsidP="000D3A38">
            <w:pPr>
              <w:pStyle w:val="Brdtekstpaaflgende"/>
              <w:rPr>
                <w:lang w:val="en-AU"/>
              </w:rPr>
            </w:pPr>
          </w:p>
        </w:tc>
        <w:tc>
          <w:tcPr>
            <w:tcW w:w="8609" w:type="dxa"/>
          </w:tcPr>
          <w:p w14:paraId="20A92857" w14:textId="77777777" w:rsidR="00930083" w:rsidRDefault="00930083" w:rsidP="000D3A38">
            <w:pPr>
              <w:pStyle w:val="Brdtekstpaaflgende"/>
              <w:rPr>
                <w:lang w:val="en-AU"/>
              </w:rPr>
            </w:pPr>
          </w:p>
        </w:tc>
      </w:tr>
    </w:tbl>
    <w:p w14:paraId="0839B5B6" w14:textId="7A801986" w:rsidR="3DCA3C2C" w:rsidRPr="00F849A4" w:rsidRDefault="3DCA3C2C">
      <w:pPr>
        <w:rPr>
          <w:lang w:val="en-US"/>
        </w:rPr>
      </w:pPr>
    </w:p>
    <w:p w14:paraId="0E1DE806" w14:textId="77777777" w:rsidR="0028496B" w:rsidRDefault="0028496B" w:rsidP="00301496">
      <w:pPr>
        <w:pStyle w:val="Brdtekstpaaflgende"/>
        <w:rPr>
          <w:lang w:val="en-AU"/>
        </w:rPr>
      </w:pPr>
    </w:p>
    <w:p w14:paraId="16B76A6A" w14:textId="67959CD0" w:rsidR="00301653" w:rsidRDefault="008D5C3B" w:rsidP="73145B0F">
      <w:pPr>
        <w:pStyle w:val="Overskrift4"/>
        <w:rPr>
          <w:lang w:val="en-AU"/>
        </w:rPr>
      </w:pPr>
      <w:bookmarkStart w:id="126" w:name="_Toc228799052"/>
      <w:r w:rsidRPr="73145B0F">
        <w:rPr>
          <w:lang w:val="en-AU"/>
        </w:rPr>
        <w:lastRenderedPageBreak/>
        <w:t>Documentation</w:t>
      </w:r>
      <w:bookmarkEnd w:id="126"/>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4"/>
        <w:gridCol w:w="1005"/>
        <w:gridCol w:w="8553"/>
      </w:tblGrid>
      <w:tr w:rsidR="00930083" w:rsidRPr="002A668A" w14:paraId="62A03657" w14:textId="59004031" w:rsidTr="758968AA">
        <w:trPr>
          <w:tblHeader/>
        </w:trPr>
        <w:tc>
          <w:tcPr>
            <w:tcW w:w="4754" w:type="dxa"/>
            <w:shd w:val="clear" w:color="auto" w:fill="C0C0C0"/>
          </w:tcPr>
          <w:p w14:paraId="157A131E" w14:textId="77777777" w:rsidR="00930083" w:rsidRDefault="00930083" w:rsidP="000D3A38">
            <w:pPr>
              <w:pStyle w:val="Brdtekstpaaflgende"/>
              <w:rPr>
                <w:lang w:val="en-AU"/>
              </w:rPr>
            </w:pPr>
            <w:r>
              <w:rPr>
                <w:lang w:val="en-AU"/>
              </w:rPr>
              <w:t>Requirement</w:t>
            </w:r>
          </w:p>
        </w:tc>
        <w:tc>
          <w:tcPr>
            <w:tcW w:w="1005" w:type="dxa"/>
            <w:shd w:val="clear" w:color="auto" w:fill="C0C0C0"/>
          </w:tcPr>
          <w:p w14:paraId="073C18A1" w14:textId="77777777" w:rsidR="00930083" w:rsidRDefault="00930083" w:rsidP="000D3A38">
            <w:pPr>
              <w:pStyle w:val="Brdtekstpaaflgende"/>
              <w:rPr>
                <w:lang w:val="en-AU"/>
              </w:rPr>
            </w:pPr>
            <w:r>
              <w:rPr>
                <w:lang w:val="en-AU"/>
              </w:rPr>
              <w:t>Comply Yes/No</w:t>
            </w:r>
          </w:p>
        </w:tc>
        <w:tc>
          <w:tcPr>
            <w:tcW w:w="8553" w:type="dxa"/>
            <w:shd w:val="clear" w:color="auto" w:fill="C0C0C0"/>
          </w:tcPr>
          <w:p w14:paraId="27898AD8" w14:textId="77777777" w:rsidR="00930083" w:rsidRDefault="00930083" w:rsidP="000D3A38">
            <w:pPr>
              <w:pStyle w:val="Brdtekstpaaflgende"/>
              <w:rPr>
                <w:lang w:val="en-AU"/>
              </w:rPr>
            </w:pPr>
            <w:r>
              <w:rPr>
                <w:lang w:val="en-AU"/>
              </w:rPr>
              <w:t>Bidder's reply (Bidder shall reply to each required reply (SSSR) e.g. performance, reference to specifications/tests etc.)</w:t>
            </w:r>
          </w:p>
        </w:tc>
      </w:tr>
      <w:tr w:rsidR="00930083" w:rsidRPr="00EF2839" w14:paraId="2F019FB1" w14:textId="534E30F7" w:rsidTr="758968AA">
        <w:tc>
          <w:tcPr>
            <w:tcW w:w="4754" w:type="dxa"/>
          </w:tcPr>
          <w:p w14:paraId="701E85EA" w14:textId="77777777" w:rsidR="004D40FD" w:rsidRPr="00E26DC1" w:rsidRDefault="004D40FD" w:rsidP="004D40FD">
            <w:pPr>
              <w:pStyle w:val="Krav"/>
              <w:rPr>
                <w:lang w:val="en-AU"/>
              </w:rPr>
            </w:pPr>
            <w:r w:rsidRPr="00E26DC1">
              <w:rPr>
                <w:lang w:val="en-AU"/>
              </w:rPr>
              <w:t>The Operator’s Manual SHALL contain, but not be limited to, the following types of information: </w:t>
            </w:r>
          </w:p>
          <w:p w14:paraId="5E045924" w14:textId="77777777" w:rsidR="004D40FD" w:rsidRPr="00E26DC1" w:rsidRDefault="004D40FD" w:rsidP="004D40FD">
            <w:pPr>
              <w:pStyle w:val="Krav"/>
              <w:numPr>
                <w:ilvl w:val="0"/>
                <w:numId w:val="0"/>
              </w:numPr>
              <w:rPr>
                <w:lang w:val="en-AU"/>
              </w:rPr>
            </w:pPr>
            <w:r w:rsidRPr="00E26DC1">
              <w:rPr>
                <w:lang w:val="en-AU"/>
              </w:rPr>
              <w:t xml:space="preserve">- All conditions and procedures which are necessary to prepare the equipment for use. </w:t>
            </w:r>
          </w:p>
          <w:p w14:paraId="67DCB316" w14:textId="77777777" w:rsidR="004D40FD" w:rsidRPr="00E26DC1" w:rsidRDefault="004D40FD" w:rsidP="004D40FD">
            <w:pPr>
              <w:pStyle w:val="Krav"/>
              <w:numPr>
                <w:ilvl w:val="0"/>
                <w:numId w:val="0"/>
              </w:numPr>
              <w:rPr>
                <w:lang w:val="en-AU"/>
              </w:rPr>
            </w:pPr>
            <w:r w:rsidRPr="00E26DC1">
              <w:rPr>
                <w:lang w:val="en-AU"/>
              </w:rPr>
              <w:t>- The procedure required to start the equipment described step by step and well-illustrated</w:t>
            </w:r>
          </w:p>
          <w:p w14:paraId="18CF3A3F" w14:textId="77777777" w:rsidR="004D40FD" w:rsidRPr="00E26DC1" w:rsidRDefault="004D40FD" w:rsidP="004D40FD">
            <w:pPr>
              <w:pStyle w:val="Krav"/>
              <w:numPr>
                <w:ilvl w:val="0"/>
                <w:numId w:val="0"/>
              </w:numPr>
              <w:rPr>
                <w:lang w:val="en-AU"/>
              </w:rPr>
            </w:pPr>
            <w:r w:rsidRPr="00E26DC1">
              <w:rPr>
                <w:lang w:val="en-AU"/>
              </w:rPr>
              <w:t>- All controls required to operate the equipment </w:t>
            </w:r>
          </w:p>
          <w:p w14:paraId="7DE355D0" w14:textId="349B6837" w:rsidR="00930083" w:rsidRDefault="004D40FD" w:rsidP="00FB225B">
            <w:pPr>
              <w:pStyle w:val="Krav"/>
              <w:numPr>
                <w:ilvl w:val="0"/>
                <w:numId w:val="0"/>
              </w:numPr>
              <w:rPr>
                <w:lang w:val="en-AU"/>
              </w:rPr>
            </w:pPr>
            <w:r w:rsidRPr="00E26DC1">
              <w:rPr>
                <w:lang w:val="en-AU"/>
              </w:rPr>
              <w:t>- Safety procedures </w:t>
            </w:r>
          </w:p>
        </w:tc>
        <w:tc>
          <w:tcPr>
            <w:tcW w:w="1005" w:type="dxa"/>
          </w:tcPr>
          <w:p w14:paraId="15600114" w14:textId="77777777" w:rsidR="00930083" w:rsidRDefault="00930083" w:rsidP="000D3A38">
            <w:pPr>
              <w:pStyle w:val="Brdtekstpaaflgende"/>
              <w:rPr>
                <w:lang w:val="en-AU"/>
              </w:rPr>
            </w:pPr>
          </w:p>
        </w:tc>
        <w:tc>
          <w:tcPr>
            <w:tcW w:w="8553" w:type="dxa"/>
          </w:tcPr>
          <w:p w14:paraId="1F162121" w14:textId="77777777" w:rsidR="00930083" w:rsidRDefault="00930083" w:rsidP="000D3A38">
            <w:pPr>
              <w:pStyle w:val="Brdtekstpaaflgende"/>
              <w:rPr>
                <w:lang w:val="en-AU"/>
              </w:rPr>
            </w:pPr>
          </w:p>
        </w:tc>
      </w:tr>
      <w:tr w:rsidR="00930083" w:rsidRPr="002A668A" w14:paraId="6628B232" w14:textId="3836A6F0" w:rsidTr="758968AA">
        <w:tc>
          <w:tcPr>
            <w:tcW w:w="4754" w:type="dxa"/>
          </w:tcPr>
          <w:p w14:paraId="6C5825AF" w14:textId="3F378302" w:rsidR="00930083" w:rsidRDefault="003C2B5F" w:rsidP="000D3A38">
            <w:pPr>
              <w:pStyle w:val="Krav"/>
              <w:rPr>
                <w:lang w:val="en-AU"/>
              </w:rPr>
            </w:pPr>
            <w:r>
              <w:rPr>
                <w:lang w:val="en-AU"/>
              </w:rPr>
              <w:t>A</w:t>
            </w:r>
            <w:r w:rsidR="00930083" w:rsidRPr="00E26878">
              <w:rPr>
                <w:lang w:val="en-AU"/>
              </w:rPr>
              <w:t xml:space="preserve">ll documentation SHALL be in Norwegian </w:t>
            </w:r>
            <w:r w:rsidR="0037697C">
              <w:rPr>
                <w:lang w:val="en-AU"/>
              </w:rPr>
              <w:t>and/</w:t>
            </w:r>
            <w:r w:rsidR="00930083" w:rsidRPr="00E26878">
              <w:rPr>
                <w:lang w:val="en-AU"/>
              </w:rPr>
              <w:t>or English.</w:t>
            </w:r>
          </w:p>
        </w:tc>
        <w:tc>
          <w:tcPr>
            <w:tcW w:w="1005" w:type="dxa"/>
          </w:tcPr>
          <w:p w14:paraId="0CAAA95B" w14:textId="77777777" w:rsidR="00930083" w:rsidRDefault="00930083" w:rsidP="000D3A38">
            <w:pPr>
              <w:pStyle w:val="Brdtekstpaaflgende"/>
              <w:rPr>
                <w:lang w:val="en-AU"/>
              </w:rPr>
            </w:pPr>
          </w:p>
        </w:tc>
        <w:tc>
          <w:tcPr>
            <w:tcW w:w="8553" w:type="dxa"/>
          </w:tcPr>
          <w:p w14:paraId="0A2FC86D" w14:textId="77777777" w:rsidR="00930083" w:rsidRDefault="00930083" w:rsidP="000D3A38">
            <w:pPr>
              <w:pStyle w:val="Brdtekstpaaflgende"/>
              <w:rPr>
                <w:lang w:val="en-AU"/>
              </w:rPr>
            </w:pPr>
          </w:p>
        </w:tc>
      </w:tr>
      <w:tr w:rsidR="006E3134" w:rsidRPr="002A668A" w14:paraId="77054E16" w14:textId="77777777" w:rsidTr="758968AA">
        <w:tc>
          <w:tcPr>
            <w:tcW w:w="4754" w:type="dxa"/>
          </w:tcPr>
          <w:p w14:paraId="4A6E684A" w14:textId="4747821E" w:rsidR="006E3134" w:rsidRDefault="006E3134" w:rsidP="000D3A38">
            <w:pPr>
              <w:pStyle w:val="Krav"/>
              <w:rPr>
                <w:lang w:val="en-AU"/>
              </w:rPr>
            </w:pPr>
            <w:r>
              <w:rPr>
                <w:lang w:val="en-AU"/>
              </w:rPr>
              <w:t xml:space="preserve">All electronic </w:t>
            </w:r>
            <w:r w:rsidR="00B621C5">
              <w:rPr>
                <w:lang w:val="en-AU"/>
              </w:rPr>
              <w:t>documentation SHALL be in PDF format.</w:t>
            </w:r>
          </w:p>
        </w:tc>
        <w:tc>
          <w:tcPr>
            <w:tcW w:w="1005" w:type="dxa"/>
          </w:tcPr>
          <w:p w14:paraId="08A3A8FE" w14:textId="77777777" w:rsidR="006E3134" w:rsidRDefault="006E3134" w:rsidP="000D3A38">
            <w:pPr>
              <w:pStyle w:val="Brdtekstpaaflgende"/>
              <w:rPr>
                <w:lang w:val="en-AU"/>
              </w:rPr>
            </w:pPr>
          </w:p>
        </w:tc>
        <w:tc>
          <w:tcPr>
            <w:tcW w:w="8553" w:type="dxa"/>
          </w:tcPr>
          <w:p w14:paraId="0996BE0A" w14:textId="77777777" w:rsidR="006E3134" w:rsidRDefault="006E3134" w:rsidP="000D3A38">
            <w:pPr>
              <w:pStyle w:val="Brdtekstpaaflgende"/>
              <w:rPr>
                <w:lang w:val="en-AU"/>
              </w:rPr>
            </w:pPr>
          </w:p>
        </w:tc>
      </w:tr>
      <w:tr w:rsidR="00930083" w:rsidRPr="002A668A" w14:paraId="529A3B06" w14:textId="5F81399C" w:rsidTr="758968AA">
        <w:tc>
          <w:tcPr>
            <w:tcW w:w="4754" w:type="dxa"/>
          </w:tcPr>
          <w:p w14:paraId="6B1C3919" w14:textId="68F6781A" w:rsidR="00930083" w:rsidRPr="00E26878" w:rsidRDefault="00930083" w:rsidP="000D3A38">
            <w:pPr>
              <w:pStyle w:val="Krav"/>
              <w:rPr>
                <w:lang w:val="en-AU"/>
              </w:rPr>
            </w:pPr>
            <w:r w:rsidRPr="00E26878">
              <w:rPr>
                <w:lang w:val="en-AU"/>
              </w:rPr>
              <w:t xml:space="preserve">Unless all operator level maintenance is included in the Operator’s Manual, the </w:t>
            </w:r>
            <w:r w:rsidR="005A540F">
              <w:rPr>
                <w:lang w:val="en-AU"/>
              </w:rPr>
              <w:t>Supplier</w:t>
            </w:r>
            <w:r w:rsidRPr="00E26878">
              <w:rPr>
                <w:lang w:val="en-AU"/>
              </w:rPr>
              <w:t xml:space="preserve"> SHALL deliver a Maintenance Manual describing the procedures for all operator level maintenance tasks.</w:t>
            </w:r>
          </w:p>
        </w:tc>
        <w:tc>
          <w:tcPr>
            <w:tcW w:w="1005" w:type="dxa"/>
          </w:tcPr>
          <w:p w14:paraId="34C76959" w14:textId="77777777" w:rsidR="00930083" w:rsidRDefault="00930083" w:rsidP="000D3A38">
            <w:pPr>
              <w:pStyle w:val="Brdtekstpaaflgende"/>
              <w:rPr>
                <w:lang w:val="en-AU"/>
              </w:rPr>
            </w:pPr>
          </w:p>
        </w:tc>
        <w:tc>
          <w:tcPr>
            <w:tcW w:w="8553" w:type="dxa"/>
          </w:tcPr>
          <w:p w14:paraId="61213925" w14:textId="77777777" w:rsidR="00930083" w:rsidRDefault="00930083" w:rsidP="000D3A38">
            <w:pPr>
              <w:pStyle w:val="Brdtekstpaaflgende"/>
              <w:rPr>
                <w:lang w:val="en-AU"/>
              </w:rPr>
            </w:pPr>
          </w:p>
        </w:tc>
      </w:tr>
      <w:bookmarkEnd w:id="89"/>
      <w:bookmarkEnd w:id="90"/>
      <w:bookmarkEnd w:id="91"/>
      <w:bookmarkEnd w:id="92"/>
      <w:bookmarkEnd w:id="93"/>
      <w:bookmarkEnd w:id="94"/>
      <w:bookmarkEnd w:id="95"/>
      <w:bookmarkEnd w:id="96"/>
      <w:bookmarkEnd w:id="97"/>
      <w:bookmarkEnd w:id="98"/>
      <w:bookmarkEnd w:id="99"/>
      <w:bookmarkEnd w:id="100"/>
    </w:tbl>
    <w:p w14:paraId="119EE870" w14:textId="483EF157" w:rsidR="758968AA" w:rsidRPr="0039752E" w:rsidRDefault="758968AA">
      <w:pPr>
        <w:rPr>
          <w:lang w:val="en-US"/>
        </w:rPr>
      </w:pPr>
    </w:p>
    <w:p w14:paraId="20C4C128" w14:textId="20785149" w:rsidR="4A7E80D5" w:rsidRDefault="4A7E80D5" w:rsidP="758968AA">
      <w:pPr>
        <w:pStyle w:val="Overskrift4"/>
        <w:rPr>
          <w:lang w:val="en-AU"/>
        </w:rPr>
      </w:pPr>
      <w:bookmarkStart w:id="127" w:name="_Toc228799053"/>
      <w:r w:rsidRPr="758968AA">
        <w:rPr>
          <w:lang w:val="en-AU"/>
        </w:rPr>
        <w:t>Environmental</w:t>
      </w:r>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4"/>
        <w:gridCol w:w="1065"/>
        <w:gridCol w:w="8493"/>
      </w:tblGrid>
      <w:tr w:rsidR="758968AA" w:rsidRPr="002A668A" w14:paraId="5724953F" w14:textId="77777777" w:rsidTr="758968AA">
        <w:trPr>
          <w:trHeight w:val="300"/>
        </w:trPr>
        <w:tc>
          <w:tcPr>
            <w:tcW w:w="4754" w:type="dxa"/>
            <w:shd w:val="clear" w:color="auto" w:fill="C0C0C0"/>
          </w:tcPr>
          <w:p w14:paraId="46AB1000" w14:textId="77777777" w:rsidR="758968AA" w:rsidRDefault="758968AA" w:rsidP="758968AA">
            <w:pPr>
              <w:pStyle w:val="Brdtekstpaaflgende"/>
              <w:rPr>
                <w:lang w:val="en-AU"/>
              </w:rPr>
            </w:pPr>
            <w:r w:rsidRPr="758968AA">
              <w:rPr>
                <w:lang w:val="en-AU"/>
              </w:rPr>
              <w:t>Requirement</w:t>
            </w:r>
          </w:p>
        </w:tc>
        <w:tc>
          <w:tcPr>
            <w:tcW w:w="1065" w:type="dxa"/>
            <w:shd w:val="clear" w:color="auto" w:fill="C0C0C0"/>
          </w:tcPr>
          <w:p w14:paraId="0DC4BEAB" w14:textId="77777777" w:rsidR="758968AA" w:rsidRDefault="758968AA" w:rsidP="758968AA">
            <w:pPr>
              <w:pStyle w:val="Brdtekstpaaflgende"/>
              <w:rPr>
                <w:lang w:val="en-AU"/>
              </w:rPr>
            </w:pPr>
            <w:r w:rsidRPr="758968AA">
              <w:rPr>
                <w:lang w:val="en-AU"/>
              </w:rPr>
              <w:t>Comply Yes/No</w:t>
            </w:r>
          </w:p>
        </w:tc>
        <w:tc>
          <w:tcPr>
            <w:tcW w:w="8493" w:type="dxa"/>
            <w:shd w:val="clear" w:color="auto" w:fill="C0C0C0"/>
          </w:tcPr>
          <w:p w14:paraId="1334AFBB" w14:textId="77777777" w:rsidR="758968AA" w:rsidRDefault="758968AA" w:rsidP="758968AA">
            <w:pPr>
              <w:pStyle w:val="Brdtekstpaaflgende"/>
              <w:rPr>
                <w:lang w:val="en-AU"/>
              </w:rPr>
            </w:pPr>
            <w:r w:rsidRPr="758968AA">
              <w:rPr>
                <w:lang w:val="en-AU"/>
              </w:rPr>
              <w:t>Bidder's reply (Bidder shall reply to each required reply (SSSR) e.g. performance, reference to specifications/tests etc.)</w:t>
            </w:r>
          </w:p>
        </w:tc>
      </w:tr>
      <w:tr w:rsidR="758968AA" w:rsidRPr="002A668A" w14:paraId="503BC821" w14:textId="77777777" w:rsidTr="758968AA">
        <w:trPr>
          <w:trHeight w:val="300"/>
        </w:trPr>
        <w:tc>
          <w:tcPr>
            <w:tcW w:w="4754" w:type="dxa"/>
          </w:tcPr>
          <w:p w14:paraId="1EA5FD75" w14:textId="026EDC27" w:rsidR="00AC375D" w:rsidRPr="00552ED5" w:rsidRDefault="00636E3E" w:rsidP="00BB7BAB">
            <w:pPr>
              <w:pStyle w:val="Krav"/>
              <w:rPr>
                <w:lang w:val="en-US"/>
              </w:rPr>
            </w:pPr>
            <w:r w:rsidRPr="00552ED5">
              <w:rPr>
                <w:lang w:val="en-US"/>
              </w:rPr>
              <w:t xml:space="preserve">The radiosonde SHOULD (1) </w:t>
            </w:r>
            <w:r w:rsidR="00552ED5" w:rsidRPr="00552ED5">
              <w:rPr>
                <w:lang w:val="en-US"/>
              </w:rPr>
              <w:t>be b</w:t>
            </w:r>
            <w:r w:rsidR="00552ED5">
              <w:rPr>
                <w:lang w:val="en-US"/>
              </w:rPr>
              <w:t>iodegradable</w:t>
            </w:r>
            <w:r w:rsidR="003B2535">
              <w:rPr>
                <w:lang w:val="en-US"/>
              </w:rPr>
              <w:t>.</w:t>
            </w:r>
          </w:p>
        </w:tc>
        <w:tc>
          <w:tcPr>
            <w:tcW w:w="1065" w:type="dxa"/>
          </w:tcPr>
          <w:p w14:paraId="3C9B184D" w14:textId="158B306A" w:rsidR="758968AA" w:rsidRPr="00552ED5" w:rsidRDefault="758968AA" w:rsidP="758968AA">
            <w:pPr>
              <w:pStyle w:val="Brdtekstpaaflgende"/>
              <w:rPr>
                <w:lang w:val="en-US"/>
              </w:rPr>
            </w:pPr>
          </w:p>
        </w:tc>
        <w:tc>
          <w:tcPr>
            <w:tcW w:w="8493" w:type="dxa"/>
          </w:tcPr>
          <w:p w14:paraId="5A21744D" w14:textId="3C3C3F1E" w:rsidR="758968AA" w:rsidRPr="00552ED5" w:rsidRDefault="758968AA" w:rsidP="758968AA">
            <w:pPr>
              <w:pStyle w:val="Brdtekstpaaflgende"/>
              <w:rPr>
                <w:lang w:val="en-US"/>
              </w:rPr>
            </w:pPr>
          </w:p>
        </w:tc>
      </w:tr>
      <w:tr w:rsidR="758968AA" w:rsidRPr="002A668A" w14:paraId="72307914" w14:textId="77777777" w:rsidTr="758968AA">
        <w:trPr>
          <w:trHeight w:val="300"/>
        </w:trPr>
        <w:tc>
          <w:tcPr>
            <w:tcW w:w="4754" w:type="dxa"/>
          </w:tcPr>
          <w:p w14:paraId="1B9BC351" w14:textId="098D8A45" w:rsidR="3ABB2B3B" w:rsidRDefault="00E652E8" w:rsidP="758968AA">
            <w:pPr>
              <w:pStyle w:val="Krav"/>
              <w:rPr>
                <w:lang w:val="en-US"/>
              </w:rPr>
            </w:pPr>
            <w:r>
              <w:rPr>
                <w:lang w:val="en-US"/>
              </w:rPr>
              <w:t>Unwinder and tether</w:t>
            </w:r>
            <w:r w:rsidR="009754B1">
              <w:rPr>
                <w:lang w:val="en-US"/>
              </w:rPr>
              <w:t xml:space="preserve"> materials SHOULD</w:t>
            </w:r>
            <w:r w:rsidR="00065450">
              <w:rPr>
                <w:lang w:val="en-US"/>
              </w:rPr>
              <w:t xml:space="preserve"> (1)</w:t>
            </w:r>
            <w:r w:rsidR="009754B1">
              <w:rPr>
                <w:lang w:val="en-US"/>
              </w:rPr>
              <w:t xml:space="preserve"> be fully biodegradable </w:t>
            </w:r>
            <w:r w:rsidR="00F75EF7">
              <w:rPr>
                <w:lang w:val="en-US"/>
              </w:rPr>
              <w:t xml:space="preserve">or </w:t>
            </w:r>
            <w:r w:rsidR="00F75EF7">
              <w:rPr>
                <w:lang w:val="en-US"/>
              </w:rPr>
              <w:lastRenderedPageBreak/>
              <w:t>compostable within ≤24</w:t>
            </w:r>
            <w:r w:rsidR="00B85526">
              <w:rPr>
                <w:lang w:val="en-US"/>
              </w:rPr>
              <w:t xml:space="preserve"> months in natural environments.</w:t>
            </w:r>
          </w:p>
        </w:tc>
        <w:tc>
          <w:tcPr>
            <w:tcW w:w="1065" w:type="dxa"/>
          </w:tcPr>
          <w:p w14:paraId="046F0E2C" w14:textId="32FEF1A4" w:rsidR="758968AA" w:rsidRDefault="758968AA" w:rsidP="758968AA">
            <w:pPr>
              <w:pStyle w:val="Brdtekstpaaflgende"/>
              <w:rPr>
                <w:lang w:val="en-AU"/>
              </w:rPr>
            </w:pPr>
          </w:p>
        </w:tc>
        <w:tc>
          <w:tcPr>
            <w:tcW w:w="8493" w:type="dxa"/>
          </w:tcPr>
          <w:p w14:paraId="49547EBC" w14:textId="4CC74C47" w:rsidR="758968AA" w:rsidRDefault="758968AA" w:rsidP="758968AA">
            <w:pPr>
              <w:pStyle w:val="Brdtekstpaaflgende"/>
              <w:rPr>
                <w:lang w:val="en-AU"/>
              </w:rPr>
            </w:pPr>
          </w:p>
        </w:tc>
      </w:tr>
      <w:tr w:rsidR="00B85526" w:rsidRPr="002A668A" w14:paraId="22CA509C" w14:textId="77777777" w:rsidTr="758968AA">
        <w:trPr>
          <w:trHeight w:val="300"/>
        </w:trPr>
        <w:tc>
          <w:tcPr>
            <w:tcW w:w="4754" w:type="dxa"/>
          </w:tcPr>
          <w:p w14:paraId="6EF92309" w14:textId="09A8A219" w:rsidR="00B85526" w:rsidRDefault="00E816FD" w:rsidP="758968AA">
            <w:pPr>
              <w:pStyle w:val="Krav"/>
              <w:rPr>
                <w:lang w:val="en-US"/>
              </w:rPr>
            </w:pPr>
            <w:r>
              <w:rPr>
                <w:lang w:val="en-US"/>
              </w:rPr>
              <w:t>Balloon materials SHOULD</w:t>
            </w:r>
            <w:r w:rsidR="00065450">
              <w:rPr>
                <w:lang w:val="en-US"/>
              </w:rPr>
              <w:t xml:space="preserve"> (1)</w:t>
            </w:r>
            <w:r>
              <w:rPr>
                <w:lang w:val="en-US"/>
              </w:rPr>
              <w:t xml:space="preserve"> be manufactured from ≥95% </w:t>
            </w:r>
            <w:r w:rsidR="00D10E68">
              <w:rPr>
                <w:lang w:val="en-US"/>
              </w:rPr>
              <w:t xml:space="preserve">natural latex or equivalent biodegradable </w:t>
            </w:r>
            <w:r w:rsidR="009B0016">
              <w:rPr>
                <w:lang w:val="en-US"/>
              </w:rPr>
              <w:t>elastomer</w:t>
            </w:r>
            <w:r w:rsidR="00812312">
              <w:rPr>
                <w:lang w:val="en-US"/>
              </w:rPr>
              <w:t xml:space="preserve">, fully biodegradable </w:t>
            </w:r>
            <w:r w:rsidR="00294969">
              <w:rPr>
                <w:lang w:val="en-US"/>
              </w:rPr>
              <w:t>within ≤36 months</w:t>
            </w:r>
            <w:r w:rsidR="009B0016">
              <w:rPr>
                <w:lang w:val="en-US"/>
              </w:rPr>
              <w:t>.</w:t>
            </w:r>
          </w:p>
        </w:tc>
        <w:tc>
          <w:tcPr>
            <w:tcW w:w="1065" w:type="dxa"/>
          </w:tcPr>
          <w:p w14:paraId="66C21497" w14:textId="77777777" w:rsidR="00B85526" w:rsidRDefault="00B85526" w:rsidP="758968AA">
            <w:pPr>
              <w:pStyle w:val="Brdtekstpaaflgende"/>
              <w:rPr>
                <w:lang w:val="en-AU"/>
              </w:rPr>
            </w:pPr>
          </w:p>
        </w:tc>
        <w:tc>
          <w:tcPr>
            <w:tcW w:w="8493" w:type="dxa"/>
          </w:tcPr>
          <w:p w14:paraId="3E9CDCAB" w14:textId="77777777" w:rsidR="00B85526" w:rsidRDefault="00B85526" w:rsidP="758968AA">
            <w:pPr>
              <w:pStyle w:val="Brdtekstpaaflgende"/>
              <w:rPr>
                <w:lang w:val="en-AU"/>
              </w:rPr>
            </w:pPr>
          </w:p>
        </w:tc>
      </w:tr>
      <w:tr w:rsidR="00EB1911" w:rsidRPr="002A668A" w14:paraId="604C35CA" w14:textId="77777777" w:rsidTr="758968AA">
        <w:trPr>
          <w:trHeight w:val="300"/>
        </w:trPr>
        <w:tc>
          <w:tcPr>
            <w:tcW w:w="4754" w:type="dxa"/>
          </w:tcPr>
          <w:p w14:paraId="72590CE9" w14:textId="3F4AC913" w:rsidR="00EB1911" w:rsidRDefault="00F830E0" w:rsidP="758968AA">
            <w:pPr>
              <w:pStyle w:val="Krav"/>
              <w:rPr>
                <w:lang w:val="en-US"/>
              </w:rPr>
            </w:pPr>
            <w:r>
              <w:rPr>
                <w:lang w:val="en-US"/>
              </w:rPr>
              <w:t xml:space="preserve">The combined mass of the </w:t>
            </w:r>
            <w:r w:rsidR="00291BD6">
              <w:rPr>
                <w:lang w:val="en-US"/>
              </w:rPr>
              <w:t>radiosonde</w:t>
            </w:r>
            <w:r>
              <w:rPr>
                <w:lang w:val="en-US"/>
              </w:rPr>
              <w:t xml:space="preserve"> and unwinder assembly SHOULD</w:t>
            </w:r>
            <w:r w:rsidR="00065450">
              <w:rPr>
                <w:lang w:val="en-US"/>
              </w:rPr>
              <w:t xml:space="preserve"> (1)</w:t>
            </w:r>
            <w:r>
              <w:rPr>
                <w:lang w:val="en-US"/>
              </w:rPr>
              <w:t xml:space="preserve"> not exceed </w:t>
            </w:r>
            <w:r w:rsidR="00F83EA4">
              <w:rPr>
                <w:lang w:val="en-US"/>
              </w:rPr>
              <w:t>150 gram</w:t>
            </w:r>
            <w:r w:rsidR="00414DA4">
              <w:rPr>
                <w:lang w:val="en-US"/>
              </w:rPr>
              <w:t>s</w:t>
            </w:r>
            <w:r w:rsidR="00F83EA4">
              <w:rPr>
                <w:lang w:val="en-US"/>
              </w:rPr>
              <w:t>.</w:t>
            </w:r>
          </w:p>
        </w:tc>
        <w:tc>
          <w:tcPr>
            <w:tcW w:w="1065" w:type="dxa"/>
          </w:tcPr>
          <w:p w14:paraId="5D5142E0" w14:textId="77777777" w:rsidR="00EB1911" w:rsidRDefault="00EB1911" w:rsidP="758968AA">
            <w:pPr>
              <w:pStyle w:val="Brdtekstpaaflgende"/>
              <w:rPr>
                <w:lang w:val="en-AU"/>
              </w:rPr>
            </w:pPr>
          </w:p>
        </w:tc>
        <w:tc>
          <w:tcPr>
            <w:tcW w:w="8493" w:type="dxa"/>
          </w:tcPr>
          <w:p w14:paraId="117F6B83" w14:textId="77777777" w:rsidR="00EB1911" w:rsidRDefault="00EB1911" w:rsidP="758968AA">
            <w:pPr>
              <w:pStyle w:val="Brdtekstpaaflgende"/>
              <w:rPr>
                <w:lang w:val="en-AU"/>
              </w:rPr>
            </w:pPr>
          </w:p>
        </w:tc>
      </w:tr>
      <w:tr w:rsidR="758968AA" w:rsidRPr="002A668A" w14:paraId="04E4CF1B" w14:textId="77777777" w:rsidTr="758968AA">
        <w:trPr>
          <w:trHeight w:val="600"/>
        </w:trPr>
        <w:tc>
          <w:tcPr>
            <w:tcW w:w="4754" w:type="dxa"/>
          </w:tcPr>
          <w:p w14:paraId="764AE210" w14:textId="1CA2CE89" w:rsidR="3ABB2B3B" w:rsidRDefault="3ABB2B3B" w:rsidP="758968AA">
            <w:pPr>
              <w:pStyle w:val="Krav"/>
              <w:rPr>
                <w:lang w:val="en-US"/>
              </w:rPr>
            </w:pPr>
            <w:r w:rsidRPr="758968AA">
              <w:rPr>
                <w:lang w:val="en-US"/>
              </w:rPr>
              <w:t xml:space="preserve">Packaging </w:t>
            </w:r>
            <w:r w:rsidR="00FA3011">
              <w:rPr>
                <w:lang w:val="en-US"/>
              </w:rPr>
              <w:t>of</w:t>
            </w:r>
            <w:r w:rsidRPr="758968AA">
              <w:rPr>
                <w:lang w:val="en-US"/>
              </w:rPr>
              <w:t xml:space="preserve"> </w:t>
            </w:r>
            <w:r w:rsidR="00291BD6">
              <w:rPr>
                <w:lang w:val="en-US"/>
              </w:rPr>
              <w:t>radiosondes</w:t>
            </w:r>
            <w:r w:rsidRPr="758968AA">
              <w:rPr>
                <w:lang w:val="en-US"/>
              </w:rPr>
              <w:t xml:space="preserve"> and balloons SH</w:t>
            </w:r>
            <w:r w:rsidR="08AAC96E" w:rsidRPr="758968AA">
              <w:rPr>
                <w:lang w:val="en-US"/>
              </w:rPr>
              <w:t>OU</w:t>
            </w:r>
            <w:r w:rsidRPr="758968AA">
              <w:rPr>
                <w:lang w:val="en-US"/>
              </w:rPr>
              <w:t>L</w:t>
            </w:r>
            <w:r w:rsidR="28AF3641" w:rsidRPr="758968AA">
              <w:rPr>
                <w:lang w:val="en-US"/>
              </w:rPr>
              <w:t>D</w:t>
            </w:r>
            <w:r w:rsidR="00065450">
              <w:rPr>
                <w:lang w:val="en-US"/>
              </w:rPr>
              <w:t xml:space="preserve"> (1)</w:t>
            </w:r>
            <w:r w:rsidRPr="758968AA">
              <w:rPr>
                <w:lang w:val="en-US"/>
              </w:rPr>
              <w:t xml:space="preserve"> be made </w:t>
            </w:r>
            <w:r w:rsidR="00D061BB">
              <w:rPr>
                <w:lang w:val="en-US"/>
              </w:rPr>
              <w:t>of</w:t>
            </w:r>
            <w:r w:rsidRPr="758968AA">
              <w:rPr>
                <w:lang w:val="en-US"/>
              </w:rPr>
              <w:t xml:space="preserve"> recyclable materials.</w:t>
            </w:r>
          </w:p>
        </w:tc>
        <w:tc>
          <w:tcPr>
            <w:tcW w:w="1065" w:type="dxa"/>
          </w:tcPr>
          <w:p w14:paraId="4101FA2E" w14:textId="366E89A9" w:rsidR="758968AA" w:rsidRDefault="758968AA" w:rsidP="758968AA">
            <w:pPr>
              <w:pStyle w:val="Brdtekstpaaflgende"/>
              <w:rPr>
                <w:lang w:val="en-AU"/>
              </w:rPr>
            </w:pPr>
          </w:p>
        </w:tc>
        <w:tc>
          <w:tcPr>
            <w:tcW w:w="8493" w:type="dxa"/>
          </w:tcPr>
          <w:p w14:paraId="094CF4EF" w14:textId="5B27F357" w:rsidR="758968AA" w:rsidRDefault="758968AA" w:rsidP="758968AA">
            <w:pPr>
              <w:pStyle w:val="Brdtekstpaaflgende"/>
              <w:rPr>
                <w:lang w:val="en-AU"/>
              </w:rPr>
            </w:pPr>
          </w:p>
          <w:p w14:paraId="7ED73BF1" w14:textId="791F7F9F" w:rsidR="758968AA" w:rsidRDefault="758968AA" w:rsidP="758968AA">
            <w:pPr>
              <w:pStyle w:val="Brdtekstpaaflgende"/>
              <w:rPr>
                <w:lang w:val="en-AU"/>
              </w:rPr>
            </w:pPr>
          </w:p>
        </w:tc>
      </w:tr>
    </w:tbl>
    <w:p w14:paraId="37396AE1" w14:textId="76A086C4" w:rsidR="758968AA" w:rsidRPr="00FC5E05" w:rsidRDefault="758968AA" w:rsidP="758968AA">
      <w:pPr>
        <w:pStyle w:val="Brdtekst"/>
        <w:rPr>
          <w:lang w:val="en-US"/>
        </w:rPr>
      </w:pPr>
    </w:p>
    <w:p w14:paraId="1BB4FF24" w14:textId="13B0A6C3" w:rsidR="758968AA" w:rsidRPr="00FC5E05" w:rsidRDefault="758968AA" w:rsidP="758968AA">
      <w:pPr>
        <w:pStyle w:val="Brdtekst"/>
        <w:rPr>
          <w:lang w:val="en-US"/>
        </w:rPr>
      </w:pPr>
    </w:p>
    <w:p w14:paraId="4FB4EF81" w14:textId="6BE7770E" w:rsidR="758968AA" w:rsidRPr="00FC5E05" w:rsidRDefault="006F4CCE" w:rsidP="006F4CCE">
      <w:pPr>
        <w:rPr>
          <w:lang w:val="en-US"/>
        </w:rPr>
      </w:pPr>
      <w:r w:rsidRPr="00FC5E05">
        <w:rPr>
          <w:lang w:val="en-US"/>
        </w:rPr>
        <w:br w:type="page"/>
      </w:r>
    </w:p>
    <w:p w14:paraId="0D5B9551" w14:textId="5F555B7E" w:rsidR="00301496" w:rsidRDefault="00301496" w:rsidP="00301496">
      <w:pPr>
        <w:pStyle w:val="Overskrift1"/>
        <w:rPr>
          <w:lang w:val="en-GB"/>
        </w:rPr>
      </w:pPr>
      <w:bookmarkStart w:id="128" w:name="_Ref100543034"/>
      <w:bookmarkStart w:id="129" w:name="_Ref100543042"/>
      <w:bookmarkStart w:id="130" w:name="_Toc228799054"/>
      <w:r w:rsidRPr="73145B0F">
        <w:rPr>
          <w:lang w:val="en-GB"/>
        </w:rPr>
        <w:lastRenderedPageBreak/>
        <w:t>Verification</w:t>
      </w:r>
      <w:bookmarkEnd w:id="128"/>
      <w:bookmarkEnd w:id="129"/>
      <w:bookmarkEnd w:id="130"/>
    </w:p>
    <w:p w14:paraId="0D7BEC5E" w14:textId="77777777" w:rsidR="00301496" w:rsidRDefault="00301496" w:rsidP="73145B0F">
      <w:pPr>
        <w:pStyle w:val="Overskrift2"/>
        <w:rPr>
          <w:lang w:val="en-GB"/>
        </w:rPr>
      </w:pPr>
      <w:bookmarkStart w:id="131" w:name="_Toc411320032"/>
      <w:bookmarkStart w:id="132" w:name="_Toc411320105"/>
      <w:bookmarkStart w:id="133" w:name="_Toc429284488"/>
      <w:bookmarkStart w:id="134" w:name="_Toc455207679"/>
      <w:bookmarkStart w:id="135" w:name="_Toc455392281"/>
      <w:bookmarkStart w:id="136" w:name="_Toc456060448"/>
      <w:bookmarkStart w:id="137" w:name="_Toc456060608"/>
      <w:bookmarkStart w:id="138" w:name="_Toc14500722"/>
      <w:bookmarkStart w:id="139" w:name="_Toc14501197"/>
      <w:bookmarkStart w:id="140" w:name="_Ref18311145"/>
      <w:bookmarkStart w:id="141" w:name="_Ref18396750"/>
      <w:bookmarkStart w:id="142" w:name="_Ref18396753"/>
      <w:bookmarkStart w:id="143" w:name="_Toc18898492"/>
      <w:bookmarkStart w:id="144" w:name="_Toc18928175"/>
      <w:bookmarkStart w:id="145" w:name="_Toc33933503"/>
      <w:bookmarkStart w:id="146" w:name="_Toc94344822"/>
      <w:bookmarkStart w:id="147" w:name="_Toc228799055"/>
      <w:r w:rsidRPr="73145B0F">
        <w:rPr>
          <w:lang w:val="en-GB"/>
        </w:rPr>
        <w:t>Methods of verification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6277E81" w14:textId="77777777" w:rsidR="00301496" w:rsidRDefault="00301496" w:rsidP="00301496">
      <w:pPr>
        <w:pStyle w:val="Contractstyle"/>
        <w:rPr>
          <w:lang w:val="en-GB"/>
        </w:rPr>
      </w:pPr>
      <w:r>
        <w:rPr>
          <w:lang w:val="en-GB"/>
        </w:rPr>
        <w:t>Methods utilised to accomplish verification in this specification include:</w:t>
      </w:r>
    </w:p>
    <w:tbl>
      <w:tblPr>
        <w:tblW w:w="0" w:type="auto"/>
        <w:tblLayout w:type="fixed"/>
        <w:tblCellMar>
          <w:left w:w="70" w:type="dxa"/>
          <w:right w:w="70" w:type="dxa"/>
        </w:tblCellMar>
        <w:tblLook w:val="0000" w:firstRow="0" w:lastRow="0" w:firstColumn="0" w:lastColumn="0" w:noHBand="0" w:noVBand="0"/>
      </w:tblPr>
      <w:tblGrid>
        <w:gridCol w:w="1346"/>
        <w:gridCol w:w="8148"/>
      </w:tblGrid>
      <w:tr w:rsidR="00301496" w:rsidRPr="006B0D34" w14:paraId="1EE61477" w14:textId="77777777" w:rsidTr="4AA6CB38">
        <w:tc>
          <w:tcPr>
            <w:tcW w:w="1346" w:type="dxa"/>
          </w:tcPr>
          <w:p w14:paraId="142D0916" w14:textId="77777777" w:rsidR="00301496" w:rsidRDefault="00301496" w:rsidP="00301496">
            <w:pPr>
              <w:pStyle w:val="Contractstyle"/>
              <w:rPr>
                <w:lang w:val="en-GB"/>
              </w:rPr>
            </w:pPr>
            <w:r>
              <w:rPr>
                <w:lang w:val="en-GB"/>
              </w:rPr>
              <w:t>Analysis:</w:t>
            </w:r>
          </w:p>
        </w:tc>
        <w:tc>
          <w:tcPr>
            <w:tcW w:w="8148" w:type="dxa"/>
          </w:tcPr>
          <w:p w14:paraId="1EC24BE3" w14:textId="29076232" w:rsidR="00301496" w:rsidRDefault="35ED23E2" w:rsidP="00301496">
            <w:pPr>
              <w:pStyle w:val="Contractstyle"/>
              <w:rPr>
                <w:lang w:val="en-GB"/>
              </w:rPr>
            </w:pPr>
            <w:r w:rsidRPr="4AA6CB38">
              <w:rPr>
                <w:lang w:val="en-GB"/>
              </w:rPr>
              <w:t>A method of verification that utilises established technical or mathematical models or simulation, algorithms, charts, graphs, diagram or other scientific principles and procedures to provide evidence that the stated requirements are met.</w:t>
            </w:r>
            <w:r w:rsidR="2E90A67D" w:rsidRPr="4AA6CB38">
              <w:rPr>
                <w:lang w:val="en-GB"/>
              </w:rPr>
              <w:t xml:space="preserve"> </w:t>
            </w:r>
            <w:r w:rsidR="29517361" w:rsidRPr="4AA6CB38">
              <w:rPr>
                <w:lang w:val="en-US"/>
              </w:rPr>
              <w:t>A documentation of a performed test by the manufacturer can also be accepted as a verification.</w:t>
            </w:r>
            <w:r w:rsidR="29517361" w:rsidRPr="4AA6CB38">
              <w:rPr>
                <w:lang w:val="en-GB"/>
              </w:rPr>
              <w:t xml:space="preserve"> </w:t>
            </w:r>
            <w:r w:rsidR="2E90A67D" w:rsidRPr="4AA6CB38">
              <w:rPr>
                <w:lang w:val="en-GB"/>
              </w:rPr>
              <w:t>Analysis of the documentation provided.</w:t>
            </w:r>
          </w:p>
        </w:tc>
      </w:tr>
      <w:tr w:rsidR="00301496" w:rsidRPr="002A668A" w14:paraId="01ADC647" w14:textId="77777777" w:rsidTr="4AA6CB38">
        <w:tc>
          <w:tcPr>
            <w:tcW w:w="1346" w:type="dxa"/>
          </w:tcPr>
          <w:p w14:paraId="7BABDA44" w14:textId="77777777" w:rsidR="00301496" w:rsidRDefault="00301496" w:rsidP="00301496">
            <w:pPr>
              <w:pStyle w:val="Contractstyle"/>
              <w:rPr>
                <w:lang w:val="en-GB"/>
              </w:rPr>
            </w:pPr>
            <w:r>
              <w:rPr>
                <w:lang w:val="en-GB"/>
              </w:rPr>
              <w:t>Test:</w:t>
            </w:r>
          </w:p>
        </w:tc>
        <w:tc>
          <w:tcPr>
            <w:tcW w:w="8148" w:type="dxa"/>
          </w:tcPr>
          <w:p w14:paraId="0AE15605" w14:textId="36AB45BA" w:rsidR="00301496" w:rsidRDefault="35ED23E2" w:rsidP="4AA6CB38">
            <w:pPr>
              <w:pStyle w:val="Contractstyle"/>
              <w:rPr>
                <w:highlight w:val="yellow"/>
                <w:lang w:val="en-US"/>
              </w:rPr>
            </w:pPr>
            <w:r w:rsidRPr="4AA6CB38">
              <w:rPr>
                <w:lang w:val="en-GB"/>
              </w:rPr>
              <w:t xml:space="preserve"> A method of verification that utilises specified procedures and acceptance criteria to provide evidence that the stated requirements are met. Test generally denotes the determination, by technical means, of the properties or elements of items, including functional operation, and involves the application of established scientific principles and procedures.</w:t>
            </w:r>
            <w:r w:rsidR="524BBF13" w:rsidRPr="4AA6CB38">
              <w:rPr>
                <w:lang w:val="en-GB"/>
              </w:rPr>
              <w:t xml:space="preserve"> </w:t>
            </w:r>
          </w:p>
        </w:tc>
      </w:tr>
      <w:tr w:rsidR="00301496" w:rsidRPr="002A668A" w14:paraId="6CBB6514" w14:textId="77777777" w:rsidTr="4AA6CB38">
        <w:tc>
          <w:tcPr>
            <w:tcW w:w="1346" w:type="dxa"/>
          </w:tcPr>
          <w:p w14:paraId="029C37B6" w14:textId="77777777" w:rsidR="00301496" w:rsidRDefault="00301496" w:rsidP="00301496">
            <w:pPr>
              <w:pStyle w:val="Contractstyle"/>
              <w:rPr>
                <w:lang w:val="en-GB"/>
              </w:rPr>
            </w:pPr>
            <w:r>
              <w:rPr>
                <w:lang w:val="en-GB"/>
              </w:rPr>
              <w:t>Inspection:</w:t>
            </w:r>
          </w:p>
        </w:tc>
        <w:tc>
          <w:tcPr>
            <w:tcW w:w="8148" w:type="dxa"/>
          </w:tcPr>
          <w:p w14:paraId="3E11F126" w14:textId="77777777" w:rsidR="00301496" w:rsidRDefault="00301496" w:rsidP="00301496">
            <w:pPr>
              <w:pStyle w:val="Contractstyle"/>
              <w:rPr>
                <w:lang w:val="en-GB"/>
              </w:rPr>
            </w:pPr>
            <w:r>
              <w:rPr>
                <w:lang w:val="en-GB"/>
              </w:rPr>
              <w:t>A method of verification consisting of investigation, without the use of special laboratory appliances or procedures. Inspections are generally non-destructive and typically include the use of sight, hearing, smell, touch, and taste; simple physical manipulation; mechanical and electrical gauging and measurement; and other forms of investigation.</w:t>
            </w:r>
          </w:p>
          <w:p w14:paraId="515D19D6" w14:textId="77777777" w:rsidR="00301496" w:rsidRDefault="00301496" w:rsidP="00301496">
            <w:pPr>
              <w:pStyle w:val="Contractstyle"/>
              <w:rPr>
                <w:lang w:val="en-GB"/>
              </w:rPr>
            </w:pPr>
            <w:r>
              <w:rPr>
                <w:lang w:val="en-GB"/>
              </w:rPr>
              <w:t>This verification method might also be used for systems not yet implemented. Inspection performed at the design stage means a less formal examination of the design than the Analysis method described above.</w:t>
            </w:r>
          </w:p>
          <w:p w14:paraId="7BB51389" w14:textId="77777777" w:rsidR="00301496" w:rsidRDefault="00301496" w:rsidP="00301496">
            <w:pPr>
              <w:pStyle w:val="Contractstyle"/>
              <w:rPr>
                <w:lang w:val="en-GB"/>
              </w:rPr>
            </w:pPr>
            <w:r>
              <w:rPr>
                <w:lang w:val="en-GB"/>
              </w:rPr>
              <w:t>In most cases when it is referred to Inspection, there will be no need for any particular procedure. The inspection will be performed based on the wording of the requirements in the System Specification.</w:t>
            </w:r>
          </w:p>
        </w:tc>
      </w:tr>
    </w:tbl>
    <w:p w14:paraId="6C21A946" w14:textId="77777777" w:rsidR="00301496" w:rsidRDefault="00301496" w:rsidP="00301496">
      <w:pPr>
        <w:pStyle w:val="Contractstyle"/>
        <w:rPr>
          <w:lang w:val="en-GB"/>
        </w:rPr>
      </w:pPr>
      <w:bookmarkStart w:id="148" w:name="_Toc411320033"/>
      <w:bookmarkStart w:id="149" w:name="_Toc411320106"/>
      <w:bookmarkStart w:id="150" w:name="_Toc429284489"/>
      <w:bookmarkStart w:id="151" w:name="_Toc455207680"/>
      <w:bookmarkStart w:id="152" w:name="_Toc455392282"/>
      <w:bookmarkStart w:id="153" w:name="_Toc456060449"/>
      <w:bookmarkStart w:id="154" w:name="_Toc456060609"/>
      <w:bookmarkStart w:id="155" w:name="_Toc14500723"/>
      <w:bookmarkStart w:id="156" w:name="_Toc14501198"/>
      <w:bookmarkStart w:id="157" w:name="_Ref18311151"/>
      <w:bookmarkStart w:id="158" w:name="_Ref18396761"/>
      <w:bookmarkStart w:id="159" w:name="_Ref18396764"/>
      <w:bookmarkStart w:id="160" w:name="_Toc18898493"/>
      <w:bookmarkStart w:id="161" w:name="_Toc18928176"/>
      <w:bookmarkStart w:id="162" w:name="_Toc33933504"/>
      <w:bookmarkStart w:id="163" w:name="_Toc94344823"/>
    </w:p>
    <w:p w14:paraId="6267C9C1" w14:textId="77777777" w:rsidR="00301496" w:rsidRDefault="00301496" w:rsidP="73145B0F">
      <w:pPr>
        <w:pStyle w:val="Overskrift2"/>
        <w:rPr>
          <w:lang w:val="en-GB"/>
        </w:rPr>
      </w:pPr>
      <w:bookmarkStart w:id="164" w:name="_Toc228799056"/>
      <w:r w:rsidRPr="73145B0F">
        <w:rPr>
          <w:lang w:val="en-GB"/>
        </w:rPr>
        <w:t>Classes of verification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2B3DD89" w14:textId="77777777" w:rsidR="00301496" w:rsidRDefault="00301496" w:rsidP="00301496">
      <w:pPr>
        <w:pStyle w:val="Contractstyle"/>
        <w:rPr>
          <w:lang w:val="en-GB"/>
        </w:rPr>
      </w:pPr>
      <w:r>
        <w:rPr>
          <w:lang w:val="en-GB"/>
        </w:rPr>
        <w:t>At different stages from design to delivery, the following classes of verification are referred to:</w:t>
      </w:r>
    </w:p>
    <w:tbl>
      <w:tblPr>
        <w:tblW w:w="0" w:type="auto"/>
        <w:tblLayout w:type="fixed"/>
        <w:tblCellMar>
          <w:left w:w="70" w:type="dxa"/>
          <w:right w:w="70" w:type="dxa"/>
        </w:tblCellMar>
        <w:tblLook w:val="0000" w:firstRow="0" w:lastRow="0" w:firstColumn="0" w:lastColumn="0" w:noHBand="0" w:noVBand="0"/>
      </w:tblPr>
      <w:tblGrid>
        <w:gridCol w:w="2764"/>
        <w:gridCol w:w="6872"/>
      </w:tblGrid>
      <w:tr w:rsidR="00301496" w:rsidRPr="002A668A" w14:paraId="034884A8" w14:textId="77777777" w:rsidTr="00301496">
        <w:tc>
          <w:tcPr>
            <w:tcW w:w="2764" w:type="dxa"/>
          </w:tcPr>
          <w:p w14:paraId="0946A43E" w14:textId="77777777" w:rsidR="00301496" w:rsidRDefault="00301496" w:rsidP="00301496">
            <w:pPr>
              <w:keepLines/>
              <w:rPr>
                <w:lang w:val="en-GB"/>
              </w:rPr>
            </w:pPr>
            <w:r>
              <w:rPr>
                <w:lang w:val="en-GB"/>
              </w:rPr>
              <w:t>Design Verification:</w:t>
            </w:r>
          </w:p>
        </w:tc>
        <w:tc>
          <w:tcPr>
            <w:tcW w:w="6872" w:type="dxa"/>
          </w:tcPr>
          <w:p w14:paraId="76179F55" w14:textId="77777777" w:rsidR="00301496" w:rsidRDefault="00301496" w:rsidP="00301496">
            <w:pPr>
              <w:pStyle w:val="Brdtekst"/>
              <w:keepLines/>
              <w:rPr>
                <w:lang w:val="en-GB"/>
              </w:rPr>
            </w:pPr>
            <w:r>
              <w:rPr>
                <w:lang w:val="en-GB"/>
              </w:rPr>
              <w:t>Verification during design of materiel</w:t>
            </w:r>
          </w:p>
        </w:tc>
      </w:tr>
      <w:tr w:rsidR="00301496" w:rsidRPr="002A668A" w14:paraId="61265761" w14:textId="77777777" w:rsidTr="00301496">
        <w:tc>
          <w:tcPr>
            <w:tcW w:w="2764" w:type="dxa"/>
          </w:tcPr>
          <w:p w14:paraId="1015CF6A" w14:textId="77777777" w:rsidR="00301496" w:rsidRDefault="00301496" w:rsidP="00301496">
            <w:pPr>
              <w:keepLines/>
              <w:rPr>
                <w:lang w:val="en-GB"/>
              </w:rPr>
            </w:pPr>
            <w:r>
              <w:rPr>
                <w:lang w:val="en-GB"/>
              </w:rPr>
              <w:t>First Article Verification:</w:t>
            </w:r>
          </w:p>
        </w:tc>
        <w:tc>
          <w:tcPr>
            <w:tcW w:w="6872" w:type="dxa"/>
          </w:tcPr>
          <w:p w14:paraId="2FC2D9B2" w14:textId="77777777" w:rsidR="00301496" w:rsidRDefault="00301496" w:rsidP="00301496">
            <w:pPr>
              <w:pStyle w:val="Brdtekst"/>
              <w:keepLines/>
              <w:rPr>
                <w:lang w:val="en-GB"/>
              </w:rPr>
            </w:pPr>
            <w:r>
              <w:rPr>
                <w:lang w:val="en-GB"/>
              </w:rPr>
              <w:t>Verification on items from the first production line</w:t>
            </w:r>
          </w:p>
        </w:tc>
      </w:tr>
      <w:tr w:rsidR="00301496" w:rsidRPr="002A668A" w14:paraId="755791F7" w14:textId="77777777" w:rsidTr="00301496">
        <w:tc>
          <w:tcPr>
            <w:tcW w:w="2764" w:type="dxa"/>
          </w:tcPr>
          <w:p w14:paraId="16F31CA7" w14:textId="77777777" w:rsidR="00301496" w:rsidRDefault="00301496" w:rsidP="00301496">
            <w:pPr>
              <w:keepLines/>
              <w:rPr>
                <w:lang w:val="en-GB"/>
              </w:rPr>
            </w:pPr>
            <w:r>
              <w:rPr>
                <w:lang w:val="en-GB"/>
              </w:rPr>
              <w:lastRenderedPageBreak/>
              <w:t>Acceptance Verification:</w:t>
            </w:r>
          </w:p>
        </w:tc>
        <w:tc>
          <w:tcPr>
            <w:tcW w:w="6872" w:type="dxa"/>
          </w:tcPr>
          <w:p w14:paraId="079EE22D" w14:textId="77777777" w:rsidR="00301496" w:rsidRDefault="00301496" w:rsidP="00301496">
            <w:pPr>
              <w:pStyle w:val="Brdtekst"/>
              <w:keepLines/>
              <w:rPr>
                <w:lang w:val="en-GB"/>
              </w:rPr>
            </w:pPr>
            <w:r>
              <w:rPr>
                <w:lang w:val="en-GB"/>
              </w:rPr>
              <w:t xml:space="preserve">Verification on items from each production line. The verification may be performed on each item or on samples. Samples might be taken from each production line or from each production lot. </w:t>
            </w:r>
          </w:p>
        </w:tc>
      </w:tr>
    </w:tbl>
    <w:p w14:paraId="3B87A4B8" w14:textId="77777777" w:rsidR="00301496" w:rsidRDefault="00301496" w:rsidP="00301496">
      <w:pPr>
        <w:pStyle w:val="Contractstyle"/>
        <w:rPr>
          <w:lang w:val="en-GB"/>
        </w:rPr>
      </w:pPr>
      <w:bookmarkStart w:id="165" w:name="_Ref98067644"/>
      <w:bookmarkStart w:id="166" w:name="_Toc33933507"/>
      <w:bookmarkStart w:id="167" w:name="_Toc94344824"/>
      <w:bookmarkStart w:id="168" w:name="_Toc411320034"/>
      <w:bookmarkStart w:id="169" w:name="_Toc411320107"/>
      <w:bookmarkStart w:id="170" w:name="_Toc429284490"/>
      <w:bookmarkStart w:id="171" w:name="_Toc455207681"/>
      <w:bookmarkStart w:id="172" w:name="_Toc455392283"/>
      <w:bookmarkStart w:id="173" w:name="_Toc456060450"/>
      <w:bookmarkStart w:id="174" w:name="_Toc456060610"/>
      <w:bookmarkStart w:id="175" w:name="_Toc14500724"/>
      <w:bookmarkStart w:id="176" w:name="_Toc14501199"/>
      <w:bookmarkStart w:id="177" w:name="_Toc18898494"/>
      <w:bookmarkStart w:id="178" w:name="_Toc18928177"/>
    </w:p>
    <w:p w14:paraId="5DC70793" w14:textId="77777777" w:rsidR="00301496" w:rsidRDefault="00301496" w:rsidP="73145B0F">
      <w:pPr>
        <w:pStyle w:val="Overskrift2"/>
        <w:rPr>
          <w:lang w:val="en-GB"/>
        </w:rPr>
      </w:pPr>
      <w:bookmarkStart w:id="179" w:name="_Ref98132678"/>
      <w:bookmarkStart w:id="180" w:name="_Toc228799057"/>
      <w:r w:rsidRPr="73145B0F">
        <w:rPr>
          <w:lang w:val="en-GB"/>
        </w:rPr>
        <w:t>Referenced verification documents</w:t>
      </w:r>
      <w:bookmarkEnd w:id="165"/>
      <w:bookmarkEnd w:id="179"/>
      <w:bookmarkEnd w:id="180"/>
    </w:p>
    <w:p w14:paraId="377A7F59" w14:textId="77777777" w:rsidR="00301496" w:rsidRDefault="00301496" w:rsidP="00301496">
      <w:pPr>
        <w:pStyle w:val="Brdtekst"/>
        <w:rPr>
          <w:lang w:val="en-GB"/>
        </w:rPr>
      </w:pPr>
      <w:r>
        <w:rPr>
          <w:lang w:val="en-GB"/>
        </w:rPr>
        <w:t xml:space="preserve">The following documents of the specified issue shown in the table below are part of this specification to the extent specified herein. In the event of conflict between the documents referenced and the contents of this specification, the contents of this specification </w:t>
      </w:r>
      <w:proofErr w:type="gramStart"/>
      <w:r>
        <w:rPr>
          <w:lang w:val="en-GB"/>
        </w:rPr>
        <w:t>is</w:t>
      </w:r>
      <w:proofErr w:type="gramEnd"/>
      <w:r>
        <w:rPr>
          <w:lang w:val="en-GB"/>
        </w:rPr>
        <w:t xml:space="preserve"> to be considered the superseding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1080"/>
        <w:gridCol w:w="1800"/>
        <w:gridCol w:w="5880"/>
        <w:gridCol w:w="4320"/>
      </w:tblGrid>
      <w:tr w:rsidR="00301496" w14:paraId="5C8C43AA" w14:textId="77777777" w:rsidTr="00301496">
        <w:trPr>
          <w:cantSplit/>
          <w:tblHeader/>
        </w:trPr>
        <w:tc>
          <w:tcPr>
            <w:tcW w:w="1320" w:type="dxa"/>
            <w:shd w:val="clear" w:color="auto" w:fill="D9D9D9"/>
          </w:tcPr>
          <w:p w14:paraId="71745737" w14:textId="77777777" w:rsidR="00301496" w:rsidRDefault="00301496" w:rsidP="00301496">
            <w:pPr>
              <w:rPr>
                <w:b/>
                <w:bCs/>
                <w:lang w:val="en-GB"/>
              </w:rPr>
            </w:pPr>
            <w:r>
              <w:rPr>
                <w:b/>
                <w:bCs/>
                <w:lang w:val="en-GB"/>
              </w:rPr>
              <w:t>Reference</w:t>
            </w:r>
          </w:p>
        </w:tc>
        <w:tc>
          <w:tcPr>
            <w:tcW w:w="1080" w:type="dxa"/>
            <w:shd w:val="clear" w:color="auto" w:fill="D9D9D9"/>
          </w:tcPr>
          <w:p w14:paraId="1742C9AD" w14:textId="77777777" w:rsidR="00301496" w:rsidRDefault="00301496" w:rsidP="00301496">
            <w:pPr>
              <w:rPr>
                <w:b/>
                <w:bCs/>
                <w:lang w:val="en-GB"/>
              </w:rPr>
            </w:pPr>
            <w:r>
              <w:rPr>
                <w:b/>
                <w:bCs/>
                <w:lang w:val="en-GB"/>
              </w:rPr>
              <w:t>Type of test</w:t>
            </w:r>
            <w:r>
              <w:rPr>
                <w:rStyle w:val="Fotnotereferanse"/>
                <w:b/>
                <w:bCs/>
              </w:rPr>
              <w:footnoteReference w:id="3"/>
            </w:r>
          </w:p>
        </w:tc>
        <w:tc>
          <w:tcPr>
            <w:tcW w:w="1800" w:type="dxa"/>
            <w:shd w:val="clear" w:color="auto" w:fill="D9D9D9"/>
          </w:tcPr>
          <w:p w14:paraId="3DCA2669" w14:textId="77777777" w:rsidR="00301496" w:rsidRDefault="00301496" w:rsidP="00301496">
            <w:pPr>
              <w:rPr>
                <w:b/>
                <w:bCs/>
                <w:lang w:val="en-GB"/>
              </w:rPr>
            </w:pPr>
            <w:r>
              <w:rPr>
                <w:b/>
                <w:bCs/>
                <w:lang w:val="en-GB"/>
              </w:rPr>
              <w:t>Identification</w:t>
            </w:r>
          </w:p>
        </w:tc>
        <w:tc>
          <w:tcPr>
            <w:tcW w:w="5880" w:type="dxa"/>
            <w:shd w:val="clear" w:color="auto" w:fill="D9D9D9"/>
          </w:tcPr>
          <w:p w14:paraId="0F3057B3" w14:textId="77777777" w:rsidR="00301496" w:rsidRDefault="00301496" w:rsidP="00301496">
            <w:pPr>
              <w:rPr>
                <w:b/>
                <w:bCs/>
                <w:lang w:val="en-GB"/>
              </w:rPr>
            </w:pPr>
            <w:r>
              <w:rPr>
                <w:b/>
                <w:bCs/>
                <w:lang w:val="en-GB"/>
              </w:rPr>
              <w:t>Title</w:t>
            </w:r>
          </w:p>
        </w:tc>
        <w:tc>
          <w:tcPr>
            <w:tcW w:w="4320" w:type="dxa"/>
            <w:shd w:val="clear" w:color="auto" w:fill="D9D9D9"/>
          </w:tcPr>
          <w:p w14:paraId="4CA1216D" w14:textId="77777777" w:rsidR="00301496" w:rsidRDefault="00301496" w:rsidP="00301496">
            <w:pPr>
              <w:rPr>
                <w:b/>
                <w:bCs/>
                <w:lang w:val="en-GB"/>
              </w:rPr>
            </w:pPr>
            <w:r>
              <w:rPr>
                <w:b/>
                <w:bCs/>
                <w:lang w:val="en-GB"/>
              </w:rPr>
              <w:t>Description / Comments</w:t>
            </w:r>
          </w:p>
        </w:tc>
      </w:tr>
      <w:tr w:rsidR="00301496" w14:paraId="7AEF0F10" w14:textId="77777777" w:rsidTr="00301496">
        <w:trPr>
          <w:cantSplit/>
        </w:trPr>
        <w:tc>
          <w:tcPr>
            <w:tcW w:w="1320" w:type="dxa"/>
          </w:tcPr>
          <w:p w14:paraId="0C0CAE46" w14:textId="77777777" w:rsidR="00301496" w:rsidRDefault="00301496" w:rsidP="00301496">
            <w:pPr>
              <w:pStyle w:val="Verificationreference"/>
              <w:rPr>
                <w:lang w:val="en-GB"/>
              </w:rPr>
            </w:pPr>
            <w:bookmarkStart w:id="181" w:name="_Ref98911639"/>
          </w:p>
        </w:tc>
        <w:bookmarkEnd w:id="181"/>
        <w:tc>
          <w:tcPr>
            <w:tcW w:w="1080" w:type="dxa"/>
          </w:tcPr>
          <w:p w14:paraId="5D865AEA" w14:textId="77777777" w:rsidR="00301496" w:rsidRDefault="00301496" w:rsidP="00301496">
            <w:pPr>
              <w:rPr>
                <w:lang w:val="en-GB"/>
              </w:rPr>
            </w:pPr>
          </w:p>
        </w:tc>
        <w:tc>
          <w:tcPr>
            <w:tcW w:w="1800" w:type="dxa"/>
          </w:tcPr>
          <w:p w14:paraId="065AB8A6" w14:textId="77777777" w:rsidR="00301496" w:rsidRDefault="00301496" w:rsidP="00301496">
            <w:pPr>
              <w:rPr>
                <w:lang w:val="en-GB"/>
              </w:rPr>
            </w:pPr>
          </w:p>
        </w:tc>
        <w:tc>
          <w:tcPr>
            <w:tcW w:w="5880" w:type="dxa"/>
          </w:tcPr>
          <w:p w14:paraId="616A7286" w14:textId="77777777" w:rsidR="00301496" w:rsidRDefault="00301496" w:rsidP="00301496">
            <w:pPr>
              <w:rPr>
                <w:lang w:val="en-GB"/>
              </w:rPr>
            </w:pPr>
          </w:p>
        </w:tc>
        <w:tc>
          <w:tcPr>
            <w:tcW w:w="4320" w:type="dxa"/>
          </w:tcPr>
          <w:p w14:paraId="4BB85DB0" w14:textId="77777777" w:rsidR="00301496" w:rsidRDefault="00301496" w:rsidP="00301496">
            <w:pPr>
              <w:rPr>
                <w:caps/>
                <w:lang w:val="en-GB"/>
              </w:rPr>
            </w:pPr>
          </w:p>
        </w:tc>
      </w:tr>
      <w:tr w:rsidR="00301496" w14:paraId="27E89988" w14:textId="77777777" w:rsidTr="00301496">
        <w:trPr>
          <w:cantSplit/>
        </w:trPr>
        <w:tc>
          <w:tcPr>
            <w:tcW w:w="1320" w:type="dxa"/>
          </w:tcPr>
          <w:p w14:paraId="4021C8C1" w14:textId="77777777" w:rsidR="00301496" w:rsidRDefault="00301496" w:rsidP="00301496">
            <w:pPr>
              <w:pStyle w:val="Verificationreference"/>
              <w:rPr>
                <w:lang w:val="en-GB"/>
              </w:rPr>
            </w:pPr>
          </w:p>
        </w:tc>
        <w:tc>
          <w:tcPr>
            <w:tcW w:w="1080" w:type="dxa"/>
          </w:tcPr>
          <w:p w14:paraId="6B1F7C56" w14:textId="77777777" w:rsidR="00301496" w:rsidRDefault="00301496" w:rsidP="00301496">
            <w:pPr>
              <w:rPr>
                <w:color w:val="000000"/>
                <w:lang w:val="en-GB"/>
              </w:rPr>
            </w:pPr>
          </w:p>
        </w:tc>
        <w:tc>
          <w:tcPr>
            <w:tcW w:w="1800" w:type="dxa"/>
          </w:tcPr>
          <w:p w14:paraId="31F1E27C" w14:textId="77777777" w:rsidR="00301496" w:rsidRDefault="00301496" w:rsidP="00301496">
            <w:pPr>
              <w:rPr>
                <w:color w:val="000000"/>
                <w:lang w:val="en-GB"/>
              </w:rPr>
            </w:pPr>
          </w:p>
        </w:tc>
        <w:tc>
          <w:tcPr>
            <w:tcW w:w="5880" w:type="dxa"/>
          </w:tcPr>
          <w:p w14:paraId="278A709C" w14:textId="77777777" w:rsidR="00301496" w:rsidRDefault="00301496" w:rsidP="00301496">
            <w:pPr>
              <w:rPr>
                <w:color w:val="000000"/>
                <w:lang w:val="en-GB"/>
              </w:rPr>
            </w:pPr>
          </w:p>
        </w:tc>
        <w:tc>
          <w:tcPr>
            <w:tcW w:w="4320" w:type="dxa"/>
            <w:vAlign w:val="bottom"/>
          </w:tcPr>
          <w:p w14:paraId="050EE80B" w14:textId="77777777" w:rsidR="00301496" w:rsidRDefault="00301496" w:rsidP="00301496">
            <w:pPr>
              <w:rPr>
                <w:color w:val="000000"/>
                <w:lang w:val="en-GB"/>
              </w:rPr>
            </w:pPr>
          </w:p>
        </w:tc>
      </w:tr>
      <w:tr w:rsidR="00301496" w14:paraId="6E028CB0" w14:textId="77777777" w:rsidTr="00301496">
        <w:trPr>
          <w:cantSplit/>
        </w:trPr>
        <w:tc>
          <w:tcPr>
            <w:tcW w:w="1320" w:type="dxa"/>
          </w:tcPr>
          <w:p w14:paraId="2156BE57" w14:textId="77777777" w:rsidR="00301496" w:rsidRDefault="00301496" w:rsidP="00301496">
            <w:pPr>
              <w:pStyle w:val="Verificationreference"/>
              <w:rPr>
                <w:lang w:val="en-GB"/>
              </w:rPr>
            </w:pPr>
          </w:p>
        </w:tc>
        <w:tc>
          <w:tcPr>
            <w:tcW w:w="1080" w:type="dxa"/>
          </w:tcPr>
          <w:p w14:paraId="17D0D178" w14:textId="77777777" w:rsidR="00301496" w:rsidRDefault="00301496" w:rsidP="00301496">
            <w:pPr>
              <w:rPr>
                <w:color w:val="000000"/>
                <w:lang w:val="en-GB"/>
              </w:rPr>
            </w:pPr>
          </w:p>
        </w:tc>
        <w:tc>
          <w:tcPr>
            <w:tcW w:w="1800" w:type="dxa"/>
          </w:tcPr>
          <w:p w14:paraId="4100B578" w14:textId="77777777" w:rsidR="00301496" w:rsidRDefault="00301496" w:rsidP="00301496">
            <w:pPr>
              <w:rPr>
                <w:color w:val="000000"/>
                <w:lang w:val="en-GB"/>
              </w:rPr>
            </w:pPr>
          </w:p>
        </w:tc>
        <w:tc>
          <w:tcPr>
            <w:tcW w:w="5880" w:type="dxa"/>
          </w:tcPr>
          <w:p w14:paraId="533EA45E" w14:textId="77777777" w:rsidR="00301496" w:rsidRDefault="00301496" w:rsidP="00301496">
            <w:pPr>
              <w:rPr>
                <w:color w:val="000000"/>
                <w:lang w:val="en-GB"/>
              </w:rPr>
            </w:pPr>
          </w:p>
        </w:tc>
        <w:tc>
          <w:tcPr>
            <w:tcW w:w="4320" w:type="dxa"/>
            <w:vAlign w:val="bottom"/>
          </w:tcPr>
          <w:p w14:paraId="253499F2" w14:textId="77777777" w:rsidR="00301496" w:rsidRDefault="00301496" w:rsidP="00301496">
            <w:pPr>
              <w:rPr>
                <w:color w:val="000000"/>
                <w:lang w:val="en-GB"/>
              </w:rPr>
            </w:pPr>
          </w:p>
        </w:tc>
      </w:tr>
      <w:tr w:rsidR="00301496" w14:paraId="1C6E55BD" w14:textId="77777777" w:rsidTr="00301496">
        <w:trPr>
          <w:cantSplit/>
        </w:trPr>
        <w:tc>
          <w:tcPr>
            <w:tcW w:w="1320" w:type="dxa"/>
          </w:tcPr>
          <w:p w14:paraId="72DC297B" w14:textId="77777777" w:rsidR="00301496" w:rsidRDefault="00301496" w:rsidP="00301496">
            <w:pPr>
              <w:pStyle w:val="Verificationreference"/>
              <w:rPr>
                <w:lang w:val="en-GB"/>
              </w:rPr>
            </w:pPr>
          </w:p>
        </w:tc>
        <w:tc>
          <w:tcPr>
            <w:tcW w:w="1080" w:type="dxa"/>
          </w:tcPr>
          <w:p w14:paraId="0330431B" w14:textId="77777777" w:rsidR="00301496" w:rsidRDefault="00301496" w:rsidP="00301496">
            <w:pPr>
              <w:rPr>
                <w:color w:val="000000"/>
                <w:lang w:val="en-GB"/>
              </w:rPr>
            </w:pPr>
          </w:p>
        </w:tc>
        <w:tc>
          <w:tcPr>
            <w:tcW w:w="1800" w:type="dxa"/>
          </w:tcPr>
          <w:p w14:paraId="6D8B1A2E" w14:textId="77777777" w:rsidR="00301496" w:rsidRDefault="00301496" w:rsidP="00301496">
            <w:pPr>
              <w:rPr>
                <w:color w:val="000000"/>
                <w:lang w:val="en-GB"/>
              </w:rPr>
            </w:pPr>
          </w:p>
        </w:tc>
        <w:tc>
          <w:tcPr>
            <w:tcW w:w="5880" w:type="dxa"/>
          </w:tcPr>
          <w:p w14:paraId="0C783979" w14:textId="77777777" w:rsidR="00301496" w:rsidRDefault="00301496" w:rsidP="00301496">
            <w:pPr>
              <w:rPr>
                <w:color w:val="000000"/>
                <w:lang w:val="en-GB"/>
              </w:rPr>
            </w:pPr>
          </w:p>
        </w:tc>
        <w:tc>
          <w:tcPr>
            <w:tcW w:w="4320" w:type="dxa"/>
            <w:vAlign w:val="bottom"/>
          </w:tcPr>
          <w:p w14:paraId="7B418A94" w14:textId="77777777" w:rsidR="00301496" w:rsidRDefault="00301496" w:rsidP="00301496">
            <w:pPr>
              <w:rPr>
                <w:color w:val="000000"/>
                <w:lang w:val="en-GB"/>
              </w:rPr>
            </w:pPr>
          </w:p>
        </w:tc>
      </w:tr>
      <w:tr w:rsidR="00301496" w14:paraId="44A8236F" w14:textId="77777777" w:rsidTr="00301496">
        <w:trPr>
          <w:cantSplit/>
          <w:trHeight w:val="383"/>
        </w:trPr>
        <w:tc>
          <w:tcPr>
            <w:tcW w:w="1320" w:type="dxa"/>
          </w:tcPr>
          <w:p w14:paraId="4FDC04CF" w14:textId="77777777" w:rsidR="00301496" w:rsidRDefault="00301496" w:rsidP="00301496">
            <w:pPr>
              <w:pStyle w:val="Verificationreference"/>
              <w:rPr>
                <w:lang w:val="en-GB"/>
              </w:rPr>
            </w:pPr>
          </w:p>
        </w:tc>
        <w:tc>
          <w:tcPr>
            <w:tcW w:w="1080" w:type="dxa"/>
          </w:tcPr>
          <w:p w14:paraId="46B1482C" w14:textId="77777777" w:rsidR="00301496" w:rsidRDefault="00301496" w:rsidP="00301496">
            <w:pPr>
              <w:rPr>
                <w:color w:val="000000"/>
                <w:lang w:val="en-GB"/>
              </w:rPr>
            </w:pPr>
          </w:p>
        </w:tc>
        <w:tc>
          <w:tcPr>
            <w:tcW w:w="1800" w:type="dxa"/>
          </w:tcPr>
          <w:p w14:paraId="1A2AAB0F" w14:textId="77777777" w:rsidR="00301496" w:rsidRDefault="00301496" w:rsidP="00301496">
            <w:pPr>
              <w:rPr>
                <w:color w:val="000000"/>
                <w:lang w:val="en-GB"/>
              </w:rPr>
            </w:pPr>
          </w:p>
        </w:tc>
        <w:tc>
          <w:tcPr>
            <w:tcW w:w="5880" w:type="dxa"/>
          </w:tcPr>
          <w:p w14:paraId="71F12794" w14:textId="77777777" w:rsidR="00301496" w:rsidRDefault="00301496" w:rsidP="00301496">
            <w:pPr>
              <w:rPr>
                <w:color w:val="000000"/>
                <w:lang w:val="en-GB"/>
              </w:rPr>
            </w:pPr>
          </w:p>
        </w:tc>
        <w:tc>
          <w:tcPr>
            <w:tcW w:w="4320" w:type="dxa"/>
            <w:vAlign w:val="bottom"/>
          </w:tcPr>
          <w:p w14:paraId="4B883D65" w14:textId="77777777" w:rsidR="00301496" w:rsidRDefault="00301496" w:rsidP="00301496">
            <w:pPr>
              <w:rPr>
                <w:color w:val="000000"/>
                <w:lang w:val="en-GB"/>
              </w:rPr>
            </w:pPr>
          </w:p>
        </w:tc>
      </w:tr>
      <w:tr w:rsidR="00301496" w14:paraId="3E7EC13C" w14:textId="77777777" w:rsidTr="00301496">
        <w:trPr>
          <w:cantSplit/>
        </w:trPr>
        <w:tc>
          <w:tcPr>
            <w:tcW w:w="1320" w:type="dxa"/>
          </w:tcPr>
          <w:p w14:paraId="016427B4" w14:textId="77777777" w:rsidR="00301496" w:rsidRDefault="00301496" w:rsidP="00301496">
            <w:pPr>
              <w:pStyle w:val="Verificationreference"/>
              <w:rPr>
                <w:lang w:val="en-GB"/>
              </w:rPr>
            </w:pPr>
          </w:p>
        </w:tc>
        <w:tc>
          <w:tcPr>
            <w:tcW w:w="1080" w:type="dxa"/>
          </w:tcPr>
          <w:p w14:paraId="7A53D7B7" w14:textId="77777777" w:rsidR="00301496" w:rsidRDefault="00301496" w:rsidP="00301496">
            <w:pPr>
              <w:rPr>
                <w:color w:val="000000"/>
                <w:lang w:val="en-GB"/>
              </w:rPr>
            </w:pPr>
          </w:p>
        </w:tc>
        <w:tc>
          <w:tcPr>
            <w:tcW w:w="1800" w:type="dxa"/>
          </w:tcPr>
          <w:p w14:paraId="7D877194" w14:textId="77777777" w:rsidR="00301496" w:rsidRDefault="00301496" w:rsidP="00301496">
            <w:pPr>
              <w:rPr>
                <w:color w:val="000000"/>
                <w:lang w:val="en-GB"/>
              </w:rPr>
            </w:pPr>
          </w:p>
        </w:tc>
        <w:tc>
          <w:tcPr>
            <w:tcW w:w="5880" w:type="dxa"/>
          </w:tcPr>
          <w:p w14:paraId="501D27EF" w14:textId="77777777" w:rsidR="00301496" w:rsidRDefault="00301496" w:rsidP="00301496">
            <w:pPr>
              <w:rPr>
                <w:color w:val="000000"/>
                <w:lang w:val="en-GB"/>
              </w:rPr>
            </w:pPr>
          </w:p>
        </w:tc>
        <w:tc>
          <w:tcPr>
            <w:tcW w:w="4320" w:type="dxa"/>
            <w:vAlign w:val="bottom"/>
          </w:tcPr>
          <w:p w14:paraId="0991EEB1" w14:textId="77777777" w:rsidR="00301496" w:rsidRDefault="00301496" w:rsidP="00301496">
            <w:pPr>
              <w:rPr>
                <w:color w:val="000000"/>
                <w:lang w:val="en-GB"/>
              </w:rPr>
            </w:pPr>
          </w:p>
        </w:tc>
      </w:tr>
    </w:tbl>
    <w:p w14:paraId="1FC7F8D6" w14:textId="429755A1" w:rsidR="00301496" w:rsidRDefault="00301496" w:rsidP="00301496">
      <w:pPr>
        <w:pStyle w:val="Bildetekst"/>
        <w:rPr>
          <w:lang w:val="en-GB"/>
        </w:rPr>
      </w:pPr>
      <w:bookmarkStart w:id="182" w:name="_Ref98916331"/>
      <w:bookmarkStart w:id="183" w:name="_Ref100539661"/>
      <w:r>
        <w:rPr>
          <w:lang w:val="en-GB"/>
        </w:rPr>
        <w:t xml:space="preserve">Table </w:t>
      </w:r>
      <w:r>
        <w:rPr>
          <w:lang w:val="en-GB"/>
        </w:rPr>
        <w:fldChar w:fldCharType="begin"/>
      </w:r>
      <w:r>
        <w:rPr>
          <w:lang w:val="en-GB"/>
        </w:rPr>
        <w:instrText xml:space="preserve"> STYLEREF 1 \s </w:instrText>
      </w:r>
      <w:r>
        <w:rPr>
          <w:lang w:val="en-GB"/>
        </w:rPr>
        <w:fldChar w:fldCharType="separate"/>
      </w:r>
      <w:r w:rsidR="0091229A">
        <w:rPr>
          <w:noProof/>
          <w:lang w:val="en-GB"/>
        </w:rPr>
        <w:t>4</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sidR="0091229A">
        <w:rPr>
          <w:noProof/>
          <w:lang w:val="en-GB"/>
        </w:rPr>
        <w:t>1</w:t>
      </w:r>
      <w:r>
        <w:rPr>
          <w:lang w:val="en-GB"/>
        </w:rPr>
        <w:fldChar w:fldCharType="end"/>
      </w:r>
      <w:bookmarkEnd w:id="182"/>
      <w:r>
        <w:rPr>
          <w:lang w:val="en-GB"/>
        </w:rPr>
        <w:t xml:space="preserve"> Verification procedures and reports</w:t>
      </w:r>
      <w:bookmarkEnd w:id="183"/>
    </w:p>
    <w:p w14:paraId="55A1DBA5" w14:textId="77777777" w:rsidR="00301496" w:rsidRDefault="00301496" w:rsidP="73145B0F">
      <w:pPr>
        <w:pStyle w:val="Overskrift2"/>
        <w:rPr>
          <w:lang w:val="en-GB"/>
        </w:rPr>
      </w:pPr>
      <w:bookmarkStart w:id="184" w:name="_Toc33933508"/>
      <w:bookmarkStart w:id="185" w:name="_Toc94344825"/>
      <w:bookmarkStart w:id="186" w:name="_Toc228799058"/>
      <w:bookmarkEnd w:id="166"/>
      <w:bookmarkEnd w:id="167"/>
      <w:r w:rsidRPr="73145B0F">
        <w:rPr>
          <w:lang w:val="en-GB"/>
        </w:rPr>
        <w:t>Execution of verification</w:t>
      </w:r>
      <w:bookmarkEnd w:id="168"/>
      <w:bookmarkEnd w:id="169"/>
      <w:bookmarkEnd w:id="170"/>
      <w:bookmarkEnd w:id="171"/>
      <w:bookmarkEnd w:id="172"/>
      <w:bookmarkEnd w:id="173"/>
      <w:bookmarkEnd w:id="174"/>
      <w:bookmarkEnd w:id="175"/>
      <w:bookmarkEnd w:id="176"/>
      <w:bookmarkEnd w:id="177"/>
      <w:bookmarkEnd w:id="178"/>
      <w:bookmarkEnd w:id="184"/>
      <w:bookmarkEnd w:id="185"/>
      <w:bookmarkEnd w:id="186"/>
    </w:p>
    <w:p w14:paraId="3D7421BB" w14:textId="4692C813" w:rsidR="00301496" w:rsidRDefault="00301496" w:rsidP="00301496">
      <w:pPr>
        <w:pStyle w:val="Contractstyle"/>
        <w:rPr>
          <w:lang w:val="en-GB"/>
        </w:rPr>
      </w:pPr>
      <w:r>
        <w:rPr>
          <w:lang w:val="en-GB"/>
        </w:rPr>
        <w:t xml:space="preserve">The table below, </w:t>
      </w:r>
      <w:r>
        <w:rPr>
          <w:lang w:val="en-GB"/>
        </w:rPr>
        <w:fldChar w:fldCharType="begin"/>
      </w:r>
      <w:r>
        <w:rPr>
          <w:lang w:val="en-GB"/>
        </w:rPr>
        <w:instrText xml:space="preserve"> REF _Ref98068455 \h </w:instrText>
      </w:r>
      <w:r>
        <w:rPr>
          <w:lang w:val="en-GB"/>
        </w:rPr>
      </w:r>
      <w:r>
        <w:rPr>
          <w:lang w:val="en-GB"/>
        </w:rPr>
        <w:fldChar w:fldCharType="separate"/>
      </w:r>
      <w:r w:rsidR="0091229A">
        <w:rPr>
          <w:lang w:val="en-GB"/>
        </w:rPr>
        <w:t>Table 4</w:t>
      </w:r>
      <w:r w:rsidR="0091229A">
        <w:rPr>
          <w:lang w:val="en-GB"/>
        </w:rPr>
        <w:noBreakHyphen/>
        <w:t>2</w:t>
      </w:r>
      <w:r>
        <w:rPr>
          <w:lang w:val="en-GB"/>
        </w:rPr>
        <w:fldChar w:fldCharType="end"/>
      </w:r>
      <w:r>
        <w:rPr>
          <w:lang w:val="en-GB"/>
        </w:rPr>
        <w:t>, states identified verification activities covered and specified in this Contract. The table lists selected requirements (SSS) and specify verification activities related to these requirements. The table is called the “Verification Matrix”.</w:t>
      </w:r>
    </w:p>
    <w:p w14:paraId="2B3EE624" w14:textId="629E76AD" w:rsidR="00301496" w:rsidRDefault="00301496" w:rsidP="00301496">
      <w:pPr>
        <w:pStyle w:val="Contractstyle"/>
        <w:rPr>
          <w:lang w:val="en-GB"/>
        </w:rPr>
      </w:pPr>
      <w:r>
        <w:rPr>
          <w:lang w:val="en-GB"/>
        </w:rPr>
        <w:t xml:space="preserve">Some of these verification activities might have been executed before Contract award, but most of the verfication activities stated in the Verification Matrix shall be performed as part of this Contract. Most of the verification precedures and reports are collected and listed in </w:t>
      </w:r>
      <w:r>
        <w:rPr>
          <w:lang w:val="en-GB"/>
        </w:rPr>
        <w:fldChar w:fldCharType="begin"/>
      </w:r>
      <w:r>
        <w:rPr>
          <w:lang w:val="en-GB"/>
        </w:rPr>
        <w:instrText xml:space="preserve"> REF _Ref98916331 \h </w:instrText>
      </w:r>
      <w:r>
        <w:rPr>
          <w:lang w:val="en-GB"/>
        </w:rPr>
      </w:r>
      <w:r>
        <w:rPr>
          <w:lang w:val="en-GB"/>
        </w:rPr>
        <w:fldChar w:fldCharType="separate"/>
      </w:r>
      <w:r w:rsidR="0091229A">
        <w:rPr>
          <w:lang w:val="en-GB"/>
        </w:rPr>
        <w:t>Table 4</w:t>
      </w:r>
      <w:r w:rsidR="0091229A">
        <w:rPr>
          <w:lang w:val="en-GB"/>
        </w:rPr>
        <w:noBreakHyphen/>
        <w:t>1</w:t>
      </w:r>
      <w:r>
        <w:rPr>
          <w:lang w:val="en-GB"/>
        </w:rPr>
        <w:fldChar w:fldCharType="end"/>
      </w:r>
      <w:r>
        <w:rPr>
          <w:lang w:val="en-GB"/>
        </w:rPr>
        <w:t xml:space="preserve"> and referred to in the Verification Matrix. (Some referencies might however be to documents listed in </w:t>
      </w:r>
      <w:r>
        <w:rPr>
          <w:lang w:val="en-GB"/>
        </w:rPr>
        <w:fldChar w:fldCharType="begin"/>
      </w:r>
      <w:r>
        <w:rPr>
          <w:lang w:val="en-GB"/>
        </w:rPr>
        <w:instrText xml:space="preserve"> REF _Ref100541840 \h </w:instrText>
      </w:r>
      <w:r>
        <w:rPr>
          <w:lang w:val="en-GB"/>
        </w:rPr>
      </w:r>
      <w:r>
        <w:rPr>
          <w:lang w:val="en-GB"/>
        </w:rPr>
        <w:fldChar w:fldCharType="separate"/>
      </w:r>
      <w:r w:rsidR="0091229A">
        <w:rPr>
          <w:lang w:val="en-GB"/>
        </w:rPr>
        <w:t>Table 2</w:t>
      </w:r>
      <w:r w:rsidR="0091229A">
        <w:rPr>
          <w:lang w:val="en-GB"/>
        </w:rPr>
        <w:noBreakHyphen/>
        <w:t>2</w:t>
      </w:r>
      <w:r>
        <w:rPr>
          <w:lang w:val="en-GB"/>
        </w:rPr>
        <w:fldChar w:fldCharType="end"/>
      </w:r>
      <w:r>
        <w:rPr>
          <w:lang w:val="en-GB"/>
        </w:rPr>
        <w:t>).</w:t>
      </w:r>
    </w:p>
    <w:p w14:paraId="270FB970" w14:textId="15050D63" w:rsidR="00301496" w:rsidRDefault="00301496" w:rsidP="00301496">
      <w:pPr>
        <w:pStyle w:val="Contractstyle"/>
        <w:rPr>
          <w:lang w:val="en-GB"/>
        </w:rPr>
      </w:pPr>
      <w:r>
        <w:rPr>
          <w:lang w:val="en-GB"/>
        </w:rPr>
        <w:t xml:space="preserve">For each of the listed requirements (SSS), the following specification of verification activities is given in </w:t>
      </w:r>
      <w:r>
        <w:rPr>
          <w:lang w:val="en-GB"/>
        </w:rPr>
        <w:fldChar w:fldCharType="begin"/>
      </w:r>
      <w:r>
        <w:rPr>
          <w:lang w:val="en-GB"/>
        </w:rPr>
        <w:instrText xml:space="preserve"> REF _Ref98068455 \h </w:instrText>
      </w:r>
      <w:r>
        <w:rPr>
          <w:lang w:val="en-GB"/>
        </w:rPr>
      </w:r>
      <w:r>
        <w:rPr>
          <w:lang w:val="en-GB"/>
        </w:rPr>
        <w:fldChar w:fldCharType="separate"/>
      </w:r>
      <w:r w:rsidR="0091229A">
        <w:rPr>
          <w:lang w:val="en-GB"/>
        </w:rPr>
        <w:t>Table 4</w:t>
      </w:r>
      <w:r w:rsidR="0091229A">
        <w:rPr>
          <w:lang w:val="en-GB"/>
        </w:rPr>
        <w:noBreakHyphen/>
        <w:t>2</w:t>
      </w:r>
      <w:r>
        <w:rPr>
          <w:lang w:val="en-GB"/>
        </w:rPr>
        <w:fldChar w:fldCharType="end"/>
      </w:r>
      <w:r>
        <w:rPr>
          <w:lang w:val="en-GB"/>
        </w:rPr>
        <w:t>:</w:t>
      </w:r>
    </w:p>
    <w:p w14:paraId="2149C6AB" w14:textId="77777777" w:rsidR="00301496" w:rsidRDefault="00301496" w:rsidP="00301496">
      <w:pPr>
        <w:pStyle w:val="Punktliste1"/>
        <w:rPr>
          <w:lang w:val="en-GB"/>
        </w:rPr>
      </w:pPr>
      <w:r>
        <w:rPr>
          <w:lang w:val="en-GB"/>
        </w:rPr>
        <w:t>Class of verification (Design Verification, First Article Verification, Acceptance Verification)</w:t>
      </w:r>
    </w:p>
    <w:p w14:paraId="265764D1" w14:textId="77777777" w:rsidR="00301496" w:rsidRDefault="00301496" w:rsidP="00301496">
      <w:pPr>
        <w:pStyle w:val="Punktliste1"/>
        <w:rPr>
          <w:lang w:val="en-GB"/>
        </w:rPr>
      </w:pPr>
      <w:r>
        <w:rPr>
          <w:lang w:val="en-GB"/>
        </w:rPr>
        <w:t>Verification method (Analysis, Test, Inspection)</w:t>
      </w:r>
    </w:p>
    <w:p w14:paraId="01C35F7A" w14:textId="12E3C7D3" w:rsidR="00301496" w:rsidRDefault="00301496" w:rsidP="00301496">
      <w:pPr>
        <w:pStyle w:val="Punktliste1"/>
        <w:rPr>
          <w:lang w:val="en-GB"/>
        </w:rPr>
      </w:pPr>
      <w:r>
        <w:rPr>
          <w:lang w:val="en-GB"/>
        </w:rPr>
        <w:lastRenderedPageBreak/>
        <w:t xml:space="preserve">Reference to verification documentation (listed in </w:t>
      </w:r>
      <w:r>
        <w:rPr>
          <w:lang w:val="en-GB"/>
        </w:rPr>
        <w:fldChar w:fldCharType="begin"/>
      </w:r>
      <w:r>
        <w:rPr>
          <w:lang w:val="en-GB"/>
        </w:rPr>
        <w:instrText xml:space="preserve"> REF _Ref98916331 \h </w:instrText>
      </w:r>
      <w:r>
        <w:rPr>
          <w:lang w:val="en-GB"/>
        </w:rPr>
      </w:r>
      <w:r>
        <w:rPr>
          <w:lang w:val="en-GB"/>
        </w:rPr>
        <w:fldChar w:fldCharType="separate"/>
      </w:r>
      <w:r w:rsidR="0091229A">
        <w:rPr>
          <w:lang w:val="en-GB"/>
        </w:rPr>
        <w:t xml:space="preserve">Table </w:t>
      </w:r>
      <w:r w:rsidR="0091229A">
        <w:rPr>
          <w:noProof/>
          <w:lang w:val="en-GB"/>
        </w:rPr>
        <w:t>4</w:t>
      </w:r>
      <w:r w:rsidR="0091229A">
        <w:rPr>
          <w:lang w:val="en-GB"/>
        </w:rPr>
        <w:noBreakHyphen/>
      </w:r>
      <w:r w:rsidR="0091229A">
        <w:rPr>
          <w:noProof/>
          <w:lang w:val="en-GB"/>
        </w:rPr>
        <w:t>1</w:t>
      </w:r>
      <w:r>
        <w:rPr>
          <w:lang w:val="en-GB"/>
        </w:rPr>
        <w:fldChar w:fldCharType="end"/>
      </w:r>
      <w:r>
        <w:rPr>
          <w:lang w:val="en-GB"/>
        </w:rPr>
        <w:t xml:space="preserve"> or in </w:t>
      </w:r>
      <w:r>
        <w:rPr>
          <w:lang w:val="en-GB"/>
        </w:rPr>
        <w:fldChar w:fldCharType="begin"/>
      </w:r>
      <w:r>
        <w:rPr>
          <w:lang w:val="en-GB"/>
        </w:rPr>
        <w:instrText xml:space="preserve"> REF _Ref100541840 \h </w:instrText>
      </w:r>
      <w:r>
        <w:rPr>
          <w:lang w:val="en-GB"/>
        </w:rPr>
      </w:r>
      <w:r>
        <w:rPr>
          <w:lang w:val="en-GB"/>
        </w:rPr>
        <w:fldChar w:fldCharType="separate"/>
      </w:r>
      <w:r w:rsidR="0091229A">
        <w:rPr>
          <w:lang w:val="en-GB"/>
        </w:rPr>
        <w:t xml:space="preserve">Table </w:t>
      </w:r>
      <w:r w:rsidR="0091229A">
        <w:rPr>
          <w:noProof/>
          <w:lang w:val="en-GB"/>
        </w:rPr>
        <w:t>2</w:t>
      </w:r>
      <w:r w:rsidR="0091229A">
        <w:rPr>
          <w:lang w:val="en-GB"/>
        </w:rPr>
        <w:noBreakHyphen/>
      </w:r>
      <w:r w:rsidR="0091229A">
        <w:rPr>
          <w:noProof/>
          <w:lang w:val="en-GB"/>
        </w:rPr>
        <w:t>2</w:t>
      </w:r>
      <w:r>
        <w:rPr>
          <w:lang w:val="en-GB"/>
        </w:rPr>
        <w:fldChar w:fldCharType="end"/>
      </w:r>
      <w:r>
        <w:rPr>
          <w:lang w:val="en-GB"/>
        </w:rPr>
        <w:t>). The reference shall include both document reference number and reference within the document (paragraph, page etc).</w:t>
      </w:r>
    </w:p>
    <w:p w14:paraId="3F326B9D" w14:textId="77777777" w:rsidR="00301496" w:rsidRDefault="00301496" w:rsidP="00301496">
      <w:pPr>
        <w:rPr>
          <w:lang w:val="en-AU"/>
        </w:rPr>
      </w:pPr>
    </w:p>
    <w:p w14:paraId="593FF3A3" w14:textId="77777777" w:rsidR="0010266F" w:rsidRDefault="0010266F" w:rsidP="0010266F">
      <w:pPr>
        <w:rPr>
          <w:lang w:val="en-GB"/>
        </w:rPr>
      </w:pPr>
    </w:p>
    <w:tbl>
      <w:tblPr>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988"/>
        <w:gridCol w:w="4536"/>
      </w:tblGrid>
      <w:tr w:rsidR="0010266F" w14:paraId="22FAF1A4" w14:textId="77777777" w:rsidTr="0010266F">
        <w:trPr>
          <w:cantSplit/>
          <w:tblHeader/>
        </w:trPr>
        <w:tc>
          <w:tcPr>
            <w:tcW w:w="988" w:type="dxa"/>
            <w:vMerge w:val="restart"/>
            <w:shd w:val="clear" w:color="auto" w:fill="FFFFFF" w:themeFill="background1"/>
          </w:tcPr>
          <w:p w14:paraId="05729BEB" w14:textId="77777777" w:rsidR="0010266F" w:rsidRDefault="0010266F">
            <w:pPr>
              <w:pStyle w:val="Tabelltekst"/>
              <w:rPr>
                <w:b/>
              </w:rPr>
            </w:pPr>
            <w:r>
              <w:rPr>
                <w:b/>
              </w:rPr>
              <w:t>Require</w:t>
            </w:r>
            <w:r>
              <w:rPr>
                <w:b/>
              </w:rPr>
              <w:softHyphen/>
              <w:t>ment #</w:t>
            </w:r>
          </w:p>
        </w:tc>
        <w:tc>
          <w:tcPr>
            <w:tcW w:w="4536" w:type="dxa"/>
            <w:shd w:val="clear" w:color="auto" w:fill="FFFFFF" w:themeFill="background1"/>
          </w:tcPr>
          <w:p w14:paraId="18D448D6" w14:textId="77777777" w:rsidR="0010266F" w:rsidRDefault="0010266F">
            <w:pPr>
              <w:pStyle w:val="Tabelltekst"/>
              <w:jc w:val="center"/>
              <w:rPr>
                <w:b/>
              </w:rPr>
            </w:pPr>
            <w:r>
              <w:rPr>
                <w:b/>
              </w:rPr>
              <w:t>Verification methods and references</w:t>
            </w:r>
          </w:p>
        </w:tc>
      </w:tr>
      <w:tr w:rsidR="0010266F" w14:paraId="762619A7" w14:textId="77777777" w:rsidTr="0010266F">
        <w:trPr>
          <w:cantSplit/>
          <w:tblHeader/>
        </w:trPr>
        <w:tc>
          <w:tcPr>
            <w:tcW w:w="988" w:type="dxa"/>
            <w:vMerge/>
          </w:tcPr>
          <w:p w14:paraId="1014E763" w14:textId="77777777" w:rsidR="0010266F" w:rsidRDefault="0010266F">
            <w:pPr>
              <w:pStyle w:val="Tabelltekst"/>
              <w:jc w:val="center"/>
              <w:rPr>
                <w:b/>
              </w:rPr>
            </w:pPr>
          </w:p>
        </w:tc>
        <w:tc>
          <w:tcPr>
            <w:tcW w:w="4536" w:type="dxa"/>
            <w:tcBorders>
              <w:bottom w:val="single" w:sz="4" w:space="0" w:color="auto"/>
            </w:tcBorders>
            <w:shd w:val="clear" w:color="auto" w:fill="FFFFFF" w:themeFill="background1"/>
          </w:tcPr>
          <w:p w14:paraId="0CFD8D65" w14:textId="77777777" w:rsidR="0010266F" w:rsidRDefault="0010266F">
            <w:pPr>
              <w:pStyle w:val="Tabelltekst"/>
              <w:jc w:val="center"/>
              <w:rPr>
                <w:b/>
              </w:rPr>
            </w:pPr>
            <w:r>
              <w:rPr>
                <w:b/>
              </w:rPr>
              <w:t>Acceptance Verification</w:t>
            </w:r>
          </w:p>
        </w:tc>
      </w:tr>
      <w:tr w:rsidR="0010266F" w14:paraId="32F7BB92" w14:textId="77777777" w:rsidTr="0010266F">
        <w:trPr>
          <w:cantSplit/>
        </w:trPr>
        <w:tc>
          <w:tcPr>
            <w:tcW w:w="988" w:type="dxa"/>
            <w:shd w:val="clear" w:color="auto" w:fill="FFFFFF" w:themeFill="background1"/>
          </w:tcPr>
          <w:p w14:paraId="2EB32430" w14:textId="77777777" w:rsidR="0010266F" w:rsidRDefault="0010266F">
            <w:pPr>
              <w:pStyle w:val="Contractstyle"/>
              <w:rPr>
                <w:lang w:val="en-GB"/>
              </w:rPr>
            </w:pPr>
            <w:r>
              <w:rPr>
                <w:lang w:val="en-GB"/>
              </w:rPr>
              <w:t>SSS1</w:t>
            </w:r>
          </w:p>
        </w:tc>
        <w:tc>
          <w:tcPr>
            <w:tcW w:w="4536" w:type="dxa"/>
            <w:shd w:val="clear" w:color="auto" w:fill="FFFFFF" w:themeFill="background1"/>
          </w:tcPr>
          <w:p w14:paraId="29801D7B" w14:textId="77777777" w:rsidR="0010266F" w:rsidRDefault="0010266F">
            <w:pPr>
              <w:pStyle w:val="Contractstyle"/>
              <w:rPr>
                <w:lang w:val="en-GB"/>
              </w:rPr>
            </w:pPr>
            <w:r>
              <w:rPr>
                <w:lang w:val="en-GB"/>
              </w:rPr>
              <w:t>Analysis</w:t>
            </w:r>
          </w:p>
        </w:tc>
      </w:tr>
      <w:tr w:rsidR="0010266F" w14:paraId="23CF37CF" w14:textId="77777777" w:rsidTr="0010266F">
        <w:trPr>
          <w:cantSplit/>
        </w:trPr>
        <w:tc>
          <w:tcPr>
            <w:tcW w:w="988" w:type="dxa"/>
            <w:shd w:val="clear" w:color="auto" w:fill="FFFFFF" w:themeFill="background1"/>
          </w:tcPr>
          <w:p w14:paraId="64E3993E" w14:textId="77777777" w:rsidR="0010266F" w:rsidRDefault="0010266F">
            <w:pPr>
              <w:pStyle w:val="Contractstyle"/>
              <w:rPr>
                <w:lang w:val="en-GB"/>
              </w:rPr>
            </w:pPr>
            <w:r>
              <w:rPr>
                <w:lang w:val="en-GB"/>
              </w:rPr>
              <w:t>SSS2</w:t>
            </w:r>
          </w:p>
        </w:tc>
        <w:tc>
          <w:tcPr>
            <w:tcW w:w="4536" w:type="dxa"/>
            <w:shd w:val="clear" w:color="auto" w:fill="FFFFFF" w:themeFill="background1"/>
          </w:tcPr>
          <w:p w14:paraId="0A7ACB20" w14:textId="77777777" w:rsidR="0010266F" w:rsidRDefault="0010266F">
            <w:pPr>
              <w:pStyle w:val="Contractstyle"/>
              <w:keepNext/>
              <w:rPr>
                <w:lang w:val="en-GB"/>
              </w:rPr>
            </w:pPr>
            <w:r>
              <w:rPr>
                <w:lang w:val="en-GB"/>
              </w:rPr>
              <w:t>Inspection</w:t>
            </w:r>
          </w:p>
        </w:tc>
      </w:tr>
      <w:tr w:rsidR="0010266F" w14:paraId="44217113" w14:textId="77777777" w:rsidTr="0010266F">
        <w:trPr>
          <w:cantSplit/>
        </w:trPr>
        <w:tc>
          <w:tcPr>
            <w:tcW w:w="988" w:type="dxa"/>
            <w:shd w:val="clear" w:color="auto" w:fill="FFFFFF" w:themeFill="background1"/>
          </w:tcPr>
          <w:p w14:paraId="5F9CC7FB" w14:textId="77777777" w:rsidR="0010266F" w:rsidRDefault="0010266F">
            <w:pPr>
              <w:pStyle w:val="Contractstyle"/>
              <w:rPr>
                <w:lang w:val="en-GB"/>
              </w:rPr>
            </w:pPr>
            <w:r>
              <w:rPr>
                <w:lang w:val="en-GB"/>
              </w:rPr>
              <w:t>SSS3</w:t>
            </w:r>
          </w:p>
        </w:tc>
        <w:tc>
          <w:tcPr>
            <w:tcW w:w="4536" w:type="dxa"/>
            <w:shd w:val="clear" w:color="auto" w:fill="FFFFFF" w:themeFill="background1"/>
          </w:tcPr>
          <w:p w14:paraId="1CB0C27A" w14:textId="77777777" w:rsidR="0010266F" w:rsidRDefault="0010266F">
            <w:pPr>
              <w:pStyle w:val="Contractstyle"/>
              <w:keepNext/>
              <w:rPr>
                <w:lang w:val="en-GB"/>
              </w:rPr>
            </w:pPr>
            <w:r>
              <w:rPr>
                <w:lang w:val="en-GB"/>
              </w:rPr>
              <w:t>Inspection</w:t>
            </w:r>
          </w:p>
        </w:tc>
      </w:tr>
      <w:tr w:rsidR="0010266F" w14:paraId="26382BD0" w14:textId="77777777" w:rsidTr="0010266F">
        <w:trPr>
          <w:cantSplit/>
        </w:trPr>
        <w:tc>
          <w:tcPr>
            <w:tcW w:w="988" w:type="dxa"/>
            <w:shd w:val="clear" w:color="auto" w:fill="FFFFFF" w:themeFill="background1"/>
          </w:tcPr>
          <w:p w14:paraId="51FBCCEE" w14:textId="77777777" w:rsidR="0010266F" w:rsidRDefault="0010266F">
            <w:pPr>
              <w:pStyle w:val="Contractstyle"/>
              <w:rPr>
                <w:lang w:val="en-GB"/>
              </w:rPr>
            </w:pPr>
            <w:r>
              <w:rPr>
                <w:lang w:val="en-GB"/>
              </w:rPr>
              <w:t>SSS4</w:t>
            </w:r>
          </w:p>
        </w:tc>
        <w:tc>
          <w:tcPr>
            <w:tcW w:w="4536" w:type="dxa"/>
            <w:shd w:val="clear" w:color="auto" w:fill="FFFFFF" w:themeFill="background1"/>
          </w:tcPr>
          <w:p w14:paraId="43F196EF" w14:textId="77777777" w:rsidR="0010266F" w:rsidRDefault="0010266F">
            <w:pPr>
              <w:pStyle w:val="Contractstyle"/>
              <w:keepNext/>
              <w:rPr>
                <w:lang w:val="en-GB"/>
              </w:rPr>
            </w:pPr>
            <w:r>
              <w:rPr>
                <w:lang w:val="en-GB"/>
              </w:rPr>
              <w:t>Inspection</w:t>
            </w:r>
          </w:p>
        </w:tc>
      </w:tr>
      <w:tr w:rsidR="0010266F" w14:paraId="7BADFF6F" w14:textId="77777777" w:rsidTr="0010266F">
        <w:trPr>
          <w:cantSplit/>
        </w:trPr>
        <w:tc>
          <w:tcPr>
            <w:tcW w:w="988" w:type="dxa"/>
            <w:shd w:val="clear" w:color="auto" w:fill="FFFFFF" w:themeFill="background1"/>
          </w:tcPr>
          <w:p w14:paraId="53F58DFF" w14:textId="77777777" w:rsidR="0010266F" w:rsidRDefault="0010266F">
            <w:pPr>
              <w:pStyle w:val="Contractstyle"/>
              <w:rPr>
                <w:lang w:val="en-GB"/>
              </w:rPr>
            </w:pPr>
            <w:r>
              <w:rPr>
                <w:lang w:val="en-GB"/>
              </w:rPr>
              <w:t>SSS5</w:t>
            </w:r>
          </w:p>
        </w:tc>
        <w:tc>
          <w:tcPr>
            <w:tcW w:w="4536" w:type="dxa"/>
            <w:shd w:val="clear" w:color="auto" w:fill="FFFFFF" w:themeFill="background1"/>
          </w:tcPr>
          <w:p w14:paraId="0E555BC3" w14:textId="77777777" w:rsidR="0010266F" w:rsidRDefault="0010266F">
            <w:pPr>
              <w:pStyle w:val="Contractstyle"/>
              <w:keepNext/>
              <w:rPr>
                <w:lang w:val="en-GB"/>
              </w:rPr>
            </w:pPr>
            <w:r>
              <w:rPr>
                <w:lang w:val="en-GB"/>
              </w:rPr>
              <w:t>Inspection</w:t>
            </w:r>
          </w:p>
        </w:tc>
      </w:tr>
      <w:tr w:rsidR="0010266F" w14:paraId="52158734" w14:textId="77777777" w:rsidTr="0010266F">
        <w:trPr>
          <w:cantSplit/>
        </w:trPr>
        <w:tc>
          <w:tcPr>
            <w:tcW w:w="988" w:type="dxa"/>
            <w:shd w:val="clear" w:color="auto" w:fill="FFFFFF" w:themeFill="background1"/>
          </w:tcPr>
          <w:p w14:paraId="5D2D3CFC" w14:textId="77777777" w:rsidR="0010266F" w:rsidRDefault="0010266F">
            <w:pPr>
              <w:pStyle w:val="Contractstyle"/>
              <w:rPr>
                <w:lang w:val="en-GB"/>
              </w:rPr>
            </w:pPr>
            <w:r>
              <w:rPr>
                <w:lang w:val="en-GB"/>
              </w:rPr>
              <w:t>SSS6</w:t>
            </w:r>
          </w:p>
        </w:tc>
        <w:tc>
          <w:tcPr>
            <w:tcW w:w="4536" w:type="dxa"/>
            <w:shd w:val="clear" w:color="auto" w:fill="FFFFFF" w:themeFill="background1"/>
          </w:tcPr>
          <w:p w14:paraId="2B896C89" w14:textId="77777777" w:rsidR="0010266F" w:rsidRDefault="0010266F">
            <w:pPr>
              <w:pStyle w:val="Contractstyle"/>
              <w:keepNext/>
              <w:rPr>
                <w:lang w:val="en-GB"/>
              </w:rPr>
            </w:pPr>
            <w:r>
              <w:rPr>
                <w:lang w:val="en-GB"/>
              </w:rPr>
              <w:t>Inspection</w:t>
            </w:r>
          </w:p>
        </w:tc>
      </w:tr>
      <w:tr w:rsidR="0010266F" w14:paraId="312D8305" w14:textId="77777777" w:rsidTr="0010266F">
        <w:trPr>
          <w:cantSplit/>
        </w:trPr>
        <w:tc>
          <w:tcPr>
            <w:tcW w:w="988" w:type="dxa"/>
            <w:shd w:val="clear" w:color="auto" w:fill="FFFFFF" w:themeFill="background1"/>
          </w:tcPr>
          <w:p w14:paraId="1EF0C204" w14:textId="77777777" w:rsidR="0010266F" w:rsidRDefault="0010266F">
            <w:pPr>
              <w:pStyle w:val="Contractstyle"/>
              <w:rPr>
                <w:lang w:val="en-GB"/>
              </w:rPr>
            </w:pPr>
            <w:r>
              <w:rPr>
                <w:lang w:val="en-GB"/>
              </w:rPr>
              <w:t>SSS7</w:t>
            </w:r>
          </w:p>
        </w:tc>
        <w:tc>
          <w:tcPr>
            <w:tcW w:w="4536" w:type="dxa"/>
            <w:shd w:val="clear" w:color="auto" w:fill="FFFFFF" w:themeFill="background1"/>
          </w:tcPr>
          <w:p w14:paraId="154FCB0E" w14:textId="77777777" w:rsidR="0010266F" w:rsidRDefault="0010266F">
            <w:pPr>
              <w:pStyle w:val="Contractstyle"/>
              <w:keepNext/>
              <w:rPr>
                <w:lang w:val="en-GB"/>
              </w:rPr>
            </w:pPr>
            <w:r>
              <w:rPr>
                <w:lang w:val="en-GB"/>
              </w:rPr>
              <w:t>Inspection</w:t>
            </w:r>
          </w:p>
        </w:tc>
      </w:tr>
      <w:tr w:rsidR="0010266F" w14:paraId="30CDBE4C" w14:textId="77777777" w:rsidTr="0010266F">
        <w:trPr>
          <w:cantSplit/>
        </w:trPr>
        <w:tc>
          <w:tcPr>
            <w:tcW w:w="988" w:type="dxa"/>
            <w:shd w:val="clear" w:color="auto" w:fill="FFFFFF" w:themeFill="background1"/>
          </w:tcPr>
          <w:p w14:paraId="3A0833BA" w14:textId="77777777" w:rsidR="0010266F" w:rsidRDefault="0010266F">
            <w:pPr>
              <w:pStyle w:val="Contractstyle"/>
              <w:rPr>
                <w:lang w:val="en-GB"/>
              </w:rPr>
            </w:pPr>
            <w:r>
              <w:rPr>
                <w:lang w:val="en-GB"/>
              </w:rPr>
              <w:t>SSS8</w:t>
            </w:r>
          </w:p>
        </w:tc>
        <w:tc>
          <w:tcPr>
            <w:tcW w:w="4536" w:type="dxa"/>
            <w:shd w:val="clear" w:color="auto" w:fill="FFFFFF" w:themeFill="background1"/>
          </w:tcPr>
          <w:p w14:paraId="67B54966" w14:textId="77777777" w:rsidR="0010266F" w:rsidRDefault="0010266F">
            <w:pPr>
              <w:pStyle w:val="Contractstyle"/>
              <w:keepNext/>
              <w:rPr>
                <w:lang w:val="en-GB"/>
              </w:rPr>
            </w:pPr>
            <w:r>
              <w:rPr>
                <w:lang w:val="en-GB"/>
              </w:rPr>
              <w:t>Inspection</w:t>
            </w:r>
          </w:p>
        </w:tc>
      </w:tr>
      <w:tr w:rsidR="0010266F" w14:paraId="6D3D17B3" w14:textId="77777777" w:rsidTr="0010266F">
        <w:trPr>
          <w:cantSplit/>
        </w:trPr>
        <w:tc>
          <w:tcPr>
            <w:tcW w:w="988" w:type="dxa"/>
            <w:shd w:val="clear" w:color="auto" w:fill="FFFFFF" w:themeFill="background1"/>
          </w:tcPr>
          <w:p w14:paraId="600A4731" w14:textId="77777777" w:rsidR="0010266F" w:rsidRDefault="0010266F">
            <w:pPr>
              <w:pStyle w:val="Contractstyle"/>
              <w:rPr>
                <w:lang w:val="en-GB"/>
              </w:rPr>
            </w:pPr>
            <w:r>
              <w:rPr>
                <w:lang w:val="en-GB"/>
              </w:rPr>
              <w:t>SSS9</w:t>
            </w:r>
          </w:p>
        </w:tc>
        <w:tc>
          <w:tcPr>
            <w:tcW w:w="4536" w:type="dxa"/>
            <w:shd w:val="clear" w:color="auto" w:fill="FFFFFF" w:themeFill="background1"/>
          </w:tcPr>
          <w:p w14:paraId="055A1DFD" w14:textId="77777777" w:rsidR="0010266F" w:rsidRDefault="0010266F">
            <w:pPr>
              <w:pStyle w:val="Contractstyle"/>
              <w:keepNext/>
              <w:rPr>
                <w:lang w:val="en-GB"/>
              </w:rPr>
            </w:pPr>
            <w:r>
              <w:rPr>
                <w:lang w:val="en-GB"/>
              </w:rPr>
              <w:t>Inspection</w:t>
            </w:r>
          </w:p>
        </w:tc>
      </w:tr>
      <w:tr w:rsidR="0010266F" w14:paraId="7F8DAB88" w14:textId="77777777" w:rsidTr="0010266F">
        <w:trPr>
          <w:cantSplit/>
        </w:trPr>
        <w:tc>
          <w:tcPr>
            <w:tcW w:w="988" w:type="dxa"/>
            <w:shd w:val="clear" w:color="auto" w:fill="FFFFFF" w:themeFill="background1"/>
          </w:tcPr>
          <w:p w14:paraId="5BC30EFC" w14:textId="77777777" w:rsidR="0010266F" w:rsidRDefault="0010266F">
            <w:pPr>
              <w:pStyle w:val="Contractstyle"/>
              <w:rPr>
                <w:lang w:val="en-GB"/>
              </w:rPr>
            </w:pPr>
            <w:r>
              <w:rPr>
                <w:lang w:val="en-GB"/>
              </w:rPr>
              <w:t>SSS10</w:t>
            </w:r>
          </w:p>
        </w:tc>
        <w:tc>
          <w:tcPr>
            <w:tcW w:w="4536" w:type="dxa"/>
            <w:shd w:val="clear" w:color="auto" w:fill="FFFFFF" w:themeFill="background1"/>
          </w:tcPr>
          <w:p w14:paraId="6522B52F" w14:textId="77777777" w:rsidR="0010266F" w:rsidRDefault="0010266F">
            <w:pPr>
              <w:pStyle w:val="Contractstyle"/>
              <w:keepNext/>
              <w:rPr>
                <w:lang w:val="en-GB"/>
              </w:rPr>
            </w:pPr>
            <w:r>
              <w:rPr>
                <w:lang w:val="en-GB"/>
              </w:rPr>
              <w:t>Inspection</w:t>
            </w:r>
          </w:p>
        </w:tc>
      </w:tr>
      <w:tr w:rsidR="0010266F" w14:paraId="2CCCA853" w14:textId="77777777" w:rsidTr="0010266F">
        <w:trPr>
          <w:cantSplit/>
        </w:trPr>
        <w:tc>
          <w:tcPr>
            <w:tcW w:w="988" w:type="dxa"/>
            <w:shd w:val="clear" w:color="auto" w:fill="FFFFFF" w:themeFill="background1"/>
          </w:tcPr>
          <w:p w14:paraId="78FA69FA" w14:textId="77777777" w:rsidR="0010266F" w:rsidRDefault="0010266F">
            <w:pPr>
              <w:pStyle w:val="Contractstyle"/>
              <w:rPr>
                <w:lang w:val="en-GB"/>
              </w:rPr>
            </w:pPr>
            <w:r>
              <w:rPr>
                <w:lang w:val="en-GB"/>
              </w:rPr>
              <w:t>SSS11</w:t>
            </w:r>
          </w:p>
        </w:tc>
        <w:tc>
          <w:tcPr>
            <w:tcW w:w="4536" w:type="dxa"/>
            <w:shd w:val="clear" w:color="auto" w:fill="FFFFFF" w:themeFill="background1"/>
          </w:tcPr>
          <w:p w14:paraId="39C0997A" w14:textId="77777777" w:rsidR="0010266F" w:rsidRDefault="0010266F">
            <w:pPr>
              <w:pStyle w:val="Contractstyle"/>
              <w:keepNext/>
              <w:rPr>
                <w:lang w:val="en-GB"/>
              </w:rPr>
            </w:pPr>
            <w:r>
              <w:rPr>
                <w:lang w:val="en-GB"/>
              </w:rPr>
              <w:t>Analysis</w:t>
            </w:r>
          </w:p>
        </w:tc>
      </w:tr>
      <w:tr w:rsidR="0010266F" w14:paraId="7B09CF40" w14:textId="77777777" w:rsidTr="0010266F">
        <w:trPr>
          <w:cantSplit/>
        </w:trPr>
        <w:tc>
          <w:tcPr>
            <w:tcW w:w="988" w:type="dxa"/>
            <w:shd w:val="clear" w:color="auto" w:fill="FFFFFF" w:themeFill="background1"/>
          </w:tcPr>
          <w:p w14:paraId="42624B2C" w14:textId="77777777" w:rsidR="0010266F" w:rsidRDefault="0010266F">
            <w:pPr>
              <w:pStyle w:val="Contractstyle"/>
              <w:rPr>
                <w:lang w:val="en-GB"/>
              </w:rPr>
            </w:pPr>
            <w:r>
              <w:rPr>
                <w:lang w:val="en-GB"/>
              </w:rPr>
              <w:t>SSS12</w:t>
            </w:r>
          </w:p>
        </w:tc>
        <w:tc>
          <w:tcPr>
            <w:tcW w:w="4536" w:type="dxa"/>
            <w:shd w:val="clear" w:color="auto" w:fill="FFFFFF" w:themeFill="background1"/>
          </w:tcPr>
          <w:p w14:paraId="4FEABAB7" w14:textId="77777777" w:rsidR="0010266F" w:rsidRDefault="0010266F">
            <w:pPr>
              <w:pStyle w:val="Contractstyle"/>
              <w:keepNext/>
              <w:rPr>
                <w:lang w:val="en-GB"/>
              </w:rPr>
            </w:pPr>
            <w:r>
              <w:rPr>
                <w:lang w:val="en-GB"/>
              </w:rPr>
              <w:t>Inspection</w:t>
            </w:r>
          </w:p>
        </w:tc>
      </w:tr>
      <w:tr w:rsidR="0010266F" w14:paraId="02E57C8B" w14:textId="77777777" w:rsidTr="0010266F">
        <w:trPr>
          <w:cantSplit/>
        </w:trPr>
        <w:tc>
          <w:tcPr>
            <w:tcW w:w="988" w:type="dxa"/>
            <w:shd w:val="clear" w:color="auto" w:fill="FFFFFF" w:themeFill="background1"/>
          </w:tcPr>
          <w:p w14:paraId="4260C31C" w14:textId="77777777" w:rsidR="0010266F" w:rsidRDefault="0010266F">
            <w:pPr>
              <w:pStyle w:val="Contractstyle"/>
              <w:rPr>
                <w:lang w:val="en-GB"/>
              </w:rPr>
            </w:pPr>
            <w:r>
              <w:rPr>
                <w:lang w:val="en-GB"/>
              </w:rPr>
              <w:t>SSS13</w:t>
            </w:r>
          </w:p>
        </w:tc>
        <w:tc>
          <w:tcPr>
            <w:tcW w:w="4536" w:type="dxa"/>
            <w:shd w:val="clear" w:color="auto" w:fill="FFFFFF" w:themeFill="background1"/>
          </w:tcPr>
          <w:p w14:paraId="1529E290" w14:textId="77777777" w:rsidR="0010266F" w:rsidRDefault="0010266F">
            <w:pPr>
              <w:pStyle w:val="Contractstyle"/>
              <w:keepNext/>
              <w:rPr>
                <w:lang w:val="en-GB"/>
              </w:rPr>
            </w:pPr>
            <w:r>
              <w:rPr>
                <w:lang w:val="en-GB"/>
              </w:rPr>
              <w:t>Analysis</w:t>
            </w:r>
          </w:p>
        </w:tc>
      </w:tr>
      <w:tr w:rsidR="0010266F" w14:paraId="43F7E3F0" w14:textId="77777777" w:rsidTr="0010266F">
        <w:trPr>
          <w:cantSplit/>
        </w:trPr>
        <w:tc>
          <w:tcPr>
            <w:tcW w:w="988" w:type="dxa"/>
            <w:shd w:val="clear" w:color="auto" w:fill="FFFFFF" w:themeFill="background1"/>
          </w:tcPr>
          <w:p w14:paraId="38E785E3" w14:textId="77777777" w:rsidR="0010266F" w:rsidRDefault="0010266F">
            <w:pPr>
              <w:pStyle w:val="Contractstyle"/>
              <w:rPr>
                <w:lang w:val="en-GB"/>
              </w:rPr>
            </w:pPr>
            <w:r>
              <w:rPr>
                <w:lang w:val="en-GB"/>
              </w:rPr>
              <w:t>SSS14</w:t>
            </w:r>
          </w:p>
        </w:tc>
        <w:tc>
          <w:tcPr>
            <w:tcW w:w="4536" w:type="dxa"/>
            <w:shd w:val="clear" w:color="auto" w:fill="FFFFFF" w:themeFill="background1"/>
          </w:tcPr>
          <w:p w14:paraId="25082172" w14:textId="77777777" w:rsidR="0010266F" w:rsidRDefault="0010266F">
            <w:pPr>
              <w:pStyle w:val="Contractstyle"/>
              <w:keepNext/>
              <w:rPr>
                <w:lang w:val="en-GB"/>
              </w:rPr>
            </w:pPr>
            <w:r>
              <w:rPr>
                <w:lang w:val="en-GB"/>
              </w:rPr>
              <w:t>Analysis</w:t>
            </w:r>
          </w:p>
        </w:tc>
      </w:tr>
      <w:tr w:rsidR="0010266F" w14:paraId="3213DA5D" w14:textId="77777777" w:rsidTr="0010266F">
        <w:trPr>
          <w:cantSplit/>
        </w:trPr>
        <w:tc>
          <w:tcPr>
            <w:tcW w:w="988" w:type="dxa"/>
            <w:shd w:val="clear" w:color="auto" w:fill="FFFFFF" w:themeFill="background1"/>
          </w:tcPr>
          <w:p w14:paraId="17F039A5" w14:textId="77777777" w:rsidR="0010266F" w:rsidRPr="00BB6E35" w:rsidRDefault="0010266F">
            <w:pPr>
              <w:pStyle w:val="Contractstyle"/>
              <w:rPr>
                <w:lang w:val="en-GB"/>
              </w:rPr>
            </w:pPr>
            <w:r w:rsidRPr="00BB6E35">
              <w:rPr>
                <w:lang w:val="en-GB"/>
              </w:rPr>
              <w:t>SSS15</w:t>
            </w:r>
          </w:p>
        </w:tc>
        <w:tc>
          <w:tcPr>
            <w:tcW w:w="4536" w:type="dxa"/>
            <w:shd w:val="clear" w:color="auto" w:fill="FFFFFF" w:themeFill="background1"/>
          </w:tcPr>
          <w:p w14:paraId="75E01F0B" w14:textId="77777777" w:rsidR="0010266F" w:rsidRPr="009F55AB" w:rsidRDefault="0010266F">
            <w:pPr>
              <w:pStyle w:val="Contractstyle"/>
              <w:keepNext/>
              <w:rPr>
                <w:strike/>
                <w:lang w:val="en-GB"/>
              </w:rPr>
            </w:pPr>
            <w:r>
              <w:rPr>
                <w:lang w:val="en-GB"/>
              </w:rPr>
              <w:t>Inspection</w:t>
            </w:r>
          </w:p>
        </w:tc>
      </w:tr>
      <w:tr w:rsidR="0010266F" w14:paraId="590A0357" w14:textId="77777777" w:rsidTr="0010266F">
        <w:trPr>
          <w:cantSplit/>
        </w:trPr>
        <w:tc>
          <w:tcPr>
            <w:tcW w:w="988" w:type="dxa"/>
            <w:shd w:val="clear" w:color="auto" w:fill="FFFFFF" w:themeFill="background1"/>
          </w:tcPr>
          <w:p w14:paraId="3EACF4E2" w14:textId="77777777" w:rsidR="0010266F" w:rsidRDefault="0010266F">
            <w:pPr>
              <w:pStyle w:val="Contractstyle"/>
              <w:rPr>
                <w:lang w:val="en-GB"/>
              </w:rPr>
            </w:pPr>
            <w:r>
              <w:rPr>
                <w:lang w:val="en-GB"/>
              </w:rPr>
              <w:t>SSS16</w:t>
            </w:r>
          </w:p>
        </w:tc>
        <w:tc>
          <w:tcPr>
            <w:tcW w:w="4536" w:type="dxa"/>
            <w:shd w:val="clear" w:color="auto" w:fill="FFFFFF" w:themeFill="background1"/>
          </w:tcPr>
          <w:p w14:paraId="0C3B4671" w14:textId="77777777" w:rsidR="0010266F" w:rsidRDefault="0010266F">
            <w:pPr>
              <w:pStyle w:val="Contractstyle"/>
              <w:keepNext/>
              <w:rPr>
                <w:lang w:val="en-GB"/>
              </w:rPr>
            </w:pPr>
            <w:r>
              <w:rPr>
                <w:lang w:val="en-GB"/>
              </w:rPr>
              <w:t>Analysis</w:t>
            </w:r>
          </w:p>
        </w:tc>
      </w:tr>
      <w:tr w:rsidR="0010266F" w14:paraId="1F16E2A1" w14:textId="77777777" w:rsidTr="0010266F">
        <w:trPr>
          <w:cantSplit/>
        </w:trPr>
        <w:tc>
          <w:tcPr>
            <w:tcW w:w="988" w:type="dxa"/>
            <w:shd w:val="clear" w:color="auto" w:fill="FFFFFF" w:themeFill="background1"/>
          </w:tcPr>
          <w:p w14:paraId="702EF379" w14:textId="77777777" w:rsidR="0010266F" w:rsidRDefault="0010266F">
            <w:pPr>
              <w:pStyle w:val="Contractstyle"/>
              <w:rPr>
                <w:lang w:val="en-GB"/>
              </w:rPr>
            </w:pPr>
            <w:r>
              <w:rPr>
                <w:lang w:val="en-GB"/>
              </w:rPr>
              <w:t>SSS17</w:t>
            </w:r>
          </w:p>
        </w:tc>
        <w:tc>
          <w:tcPr>
            <w:tcW w:w="4536" w:type="dxa"/>
            <w:shd w:val="clear" w:color="auto" w:fill="FFFFFF" w:themeFill="background1"/>
          </w:tcPr>
          <w:p w14:paraId="543F651D" w14:textId="77777777" w:rsidR="0010266F" w:rsidRDefault="0010266F">
            <w:pPr>
              <w:pStyle w:val="Contractstyle"/>
              <w:keepNext/>
              <w:rPr>
                <w:lang w:val="en-GB"/>
              </w:rPr>
            </w:pPr>
            <w:r>
              <w:rPr>
                <w:lang w:val="en-GB"/>
              </w:rPr>
              <w:t>Analysis</w:t>
            </w:r>
          </w:p>
        </w:tc>
      </w:tr>
      <w:tr w:rsidR="0010266F" w14:paraId="1A678A73" w14:textId="77777777" w:rsidTr="0010266F">
        <w:trPr>
          <w:cantSplit/>
        </w:trPr>
        <w:tc>
          <w:tcPr>
            <w:tcW w:w="988" w:type="dxa"/>
            <w:shd w:val="clear" w:color="auto" w:fill="FFFFFF" w:themeFill="background1"/>
          </w:tcPr>
          <w:p w14:paraId="4C00ECD7" w14:textId="77777777" w:rsidR="0010266F" w:rsidRDefault="0010266F">
            <w:pPr>
              <w:pStyle w:val="Contractstyle"/>
              <w:rPr>
                <w:lang w:val="en-GB"/>
              </w:rPr>
            </w:pPr>
            <w:r>
              <w:rPr>
                <w:lang w:val="en-GB"/>
              </w:rPr>
              <w:t>SSS18</w:t>
            </w:r>
          </w:p>
        </w:tc>
        <w:tc>
          <w:tcPr>
            <w:tcW w:w="4536" w:type="dxa"/>
            <w:shd w:val="clear" w:color="auto" w:fill="FFFFFF" w:themeFill="background1"/>
          </w:tcPr>
          <w:p w14:paraId="5A8AD057" w14:textId="77777777" w:rsidR="0010266F" w:rsidRDefault="0010266F">
            <w:pPr>
              <w:pStyle w:val="Contractstyle"/>
              <w:keepNext/>
              <w:rPr>
                <w:lang w:val="en-GB"/>
              </w:rPr>
            </w:pPr>
            <w:r>
              <w:rPr>
                <w:lang w:val="en-GB"/>
              </w:rPr>
              <w:t>Analysis</w:t>
            </w:r>
          </w:p>
        </w:tc>
      </w:tr>
      <w:tr w:rsidR="0010266F" w14:paraId="1FDDBB14" w14:textId="77777777" w:rsidTr="0010266F">
        <w:trPr>
          <w:cantSplit/>
        </w:trPr>
        <w:tc>
          <w:tcPr>
            <w:tcW w:w="988" w:type="dxa"/>
            <w:shd w:val="clear" w:color="auto" w:fill="FFFFFF" w:themeFill="background1"/>
          </w:tcPr>
          <w:p w14:paraId="11372663" w14:textId="77777777" w:rsidR="0010266F" w:rsidRPr="003005DA" w:rsidRDefault="0010266F">
            <w:pPr>
              <w:pStyle w:val="Contractstyle"/>
              <w:rPr>
                <w:highlight w:val="yellow"/>
                <w:lang w:val="en-GB"/>
              </w:rPr>
            </w:pPr>
            <w:r w:rsidRPr="003005DA">
              <w:rPr>
                <w:lang w:val="en-GB"/>
              </w:rPr>
              <w:lastRenderedPageBreak/>
              <w:t>SSS19</w:t>
            </w:r>
          </w:p>
        </w:tc>
        <w:tc>
          <w:tcPr>
            <w:tcW w:w="4536" w:type="dxa"/>
            <w:shd w:val="clear" w:color="auto" w:fill="FFFFFF" w:themeFill="background1"/>
          </w:tcPr>
          <w:p w14:paraId="0BC857D2" w14:textId="77777777" w:rsidR="0010266F" w:rsidRPr="006B3612" w:rsidRDefault="0010266F">
            <w:pPr>
              <w:pStyle w:val="Contractstyle"/>
              <w:keepNext/>
              <w:rPr>
                <w:strike/>
                <w:highlight w:val="yellow"/>
                <w:lang w:val="en-GB"/>
              </w:rPr>
            </w:pPr>
            <w:r>
              <w:rPr>
                <w:lang w:val="en-GB"/>
              </w:rPr>
              <w:t>Inspection</w:t>
            </w:r>
          </w:p>
        </w:tc>
      </w:tr>
      <w:tr w:rsidR="0010266F" w14:paraId="39D65DCC" w14:textId="77777777" w:rsidTr="0010266F">
        <w:trPr>
          <w:cantSplit/>
        </w:trPr>
        <w:tc>
          <w:tcPr>
            <w:tcW w:w="988" w:type="dxa"/>
            <w:shd w:val="clear" w:color="auto" w:fill="FFFFFF" w:themeFill="background1"/>
          </w:tcPr>
          <w:p w14:paraId="185EB30D" w14:textId="77777777" w:rsidR="0010266F" w:rsidRDefault="0010266F">
            <w:pPr>
              <w:pStyle w:val="Contractstyle"/>
              <w:rPr>
                <w:lang w:val="en-GB"/>
              </w:rPr>
            </w:pPr>
            <w:r>
              <w:rPr>
                <w:lang w:val="en-GB"/>
              </w:rPr>
              <w:t>SSS20</w:t>
            </w:r>
          </w:p>
        </w:tc>
        <w:tc>
          <w:tcPr>
            <w:tcW w:w="4536" w:type="dxa"/>
            <w:shd w:val="clear" w:color="auto" w:fill="FFFFFF" w:themeFill="background1"/>
          </w:tcPr>
          <w:p w14:paraId="0407C9D3" w14:textId="77777777" w:rsidR="0010266F" w:rsidRDefault="0010266F">
            <w:pPr>
              <w:pStyle w:val="Contractstyle"/>
              <w:keepNext/>
              <w:rPr>
                <w:lang w:val="en-GB"/>
              </w:rPr>
            </w:pPr>
            <w:r>
              <w:rPr>
                <w:lang w:val="en-GB"/>
              </w:rPr>
              <w:t>Analysis</w:t>
            </w:r>
          </w:p>
        </w:tc>
      </w:tr>
      <w:tr w:rsidR="0010266F" w14:paraId="6D299970" w14:textId="77777777" w:rsidTr="0010266F">
        <w:trPr>
          <w:cantSplit/>
        </w:trPr>
        <w:tc>
          <w:tcPr>
            <w:tcW w:w="988" w:type="dxa"/>
            <w:shd w:val="clear" w:color="auto" w:fill="FFFFFF" w:themeFill="background1"/>
          </w:tcPr>
          <w:p w14:paraId="6FD93326" w14:textId="77777777" w:rsidR="0010266F" w:rsidRDefault="0010266F">
            <w:pPr>
              <w:pStyle w:val="Contractstyle"/>
              <w:rPr>
                <w:lang w:val="en-GB"/>
              </w:rPr>
            </w:pPr>
            <w:r>
              <w:rPr>
                <w:lang w:val="en-GB"/>
              </w:rPr>
              <w:t>SSS21</w:t>
            </w:r>
          </w:p>
        </w:tc>
        <w:tc>
          <w:tcPr>
            <w:tcW w:w="4536" w:type="dxa"/>
            <w:shd w:val="clear" w:color="auto" w:fill="FFFFFF" w:themeFill="background1"/>
          </w:tcPr>
          <w:p w14:paraId="7A8C230D" w14:textId="77777777" w:rsidR="0010266F" w:rsidRDefault="0010266F">
            <w:pPr>
              <w:pStyle w:val="Contractstyle"/>
              <w:keepNext/>
              <w:rPr>
                <w:lang w:val="en-GB"/>
              </w:rPr>
            </w:pPr>
            <w:r>
              <w:rPr>
                <w:lang w:val="en-GB"/>
              </w:rPr>
              <w:t>Analysis</w:t>
            </w:r>
          </w:p>
        </w:tc>
      </w:tr>
      <w:tr w:rsidR="0010266F" w14:paraId="47CA1275" w14:textId="77777777" w:rsidTr="0010266F">
        <w:trPr>
          <w:cantSplit/>
        </w:trPr>
        <w:tc>
          <w:tcPr>
            <w:tcW w:w="988" w:type="dxa"/>
            <w:shd w:val="clear" w:color="auto" w:fill="FFFFFF" w:themeFill="background1"/>
          </w:tcPr>
          <w:p w14:paraId="6FF0574B" w14:textId="77777777" w:rsidR="0010266F" w:rsidRDefault="0010266F">
            <w:pPr>
              <w:pStyle w:val="Contractstyle"/>
              <w:rPr>
                <w:lang w:val="en-GB"/>
              </w:rPr>
            </w:pPr>
            <w:r>
              <w:rPr>
                <w:lang w:val="en-GB"/>
              </w:rPr>
              <w:t>SSS22</w:t>
            </w:r>
          </w:p>
        </w:tc>
        <w:tc>
          <w:tcPr>
            <w:tcW w:w="4536" w:type="dxa"/>
            <w:shd w:val="clear" w:color="auto" w:fill="FFFFFF" w:themeFill="background1"/>
          </w:tcPr>
          <w:p w14:paraId="7251D0F4" w14:textId="77777777" w:rsidR="0010266F" w:rsidRDefault="0010266F">
            <w:pPr>
              <w:pStyle w:val="Contractstyle"/>
              <w:keepNext/>
              <w:rPr>
                <w:lang w:val="en-GB"/>
              </w:rPr>
            </w:pPr>
            <w:r>
              <w:rPr>
                <w:lang w:val="en-GB"/>
              </w:rPr>
              <w:t>Inspection</w:t>
            </w:r>
          </w:p>
        </w:tc>
      </w:tr>
      <w:tr w:rsidR="0010266F" w14:paraId="4DDAE2C7" w14:textId="77777777" w:rsidTr="0010266F">
        <w:trPr>
          <w:cantSplit/>
        </w:trPr>
        <w:tc>
          <w:tcPr>
            <w:tcW w:w="988" w:type="dxa"/>
            <w:shd w:val="clear" w:color="auto" w:fill="FFFFFF" w:themeFill="background1"/>
          </w:tcPr>
          <w:p w14:paraId="2E32E90C" w14:textId="77777777" w:rsidR="0010266F" w:rsidRDefault="0010266F">
            <w:pPr>
              <w:pStyle w:val="Contractstyle"/>
              <w:rPr>
                <w:lang w:val="en-GB"/>
              </w:rPr>
            </w:pPr>
            <w:r>
              <w:rPr>
                <w:lang w:val="en-GB"/>
              </w:rPr>
              <w:t>SSS23</w:t>
            </w:r>
          </w:p>
        </w:tc>
        <w:tc>
          <w:tcPr>
            <w:tcW w:w="4536" w:type="dxa"/>
            <w:shd w:val="clear" w:color="auto" w:fill="FFFFFF" w:themeFill="background1"/>
          </w:tcPr>
          <w:p w14:paraId="72234354" w14:textId="77777777" w:rsidR="0010266F" w:rsidRDefault="0010266F">
            <w:pPr>
              <w:pStyle w:val="Contractstyle"/>
              <w:keepNext/>
              <w:rPr>
                <w:lang w:val="en-GB"/>
              </w:rPr>
            </w:pPr>
            <w:r>
              <w:rPr>
                <w:lang w:val="en-GB"/>
              </w:rPr>
              <w:t>Inspection</w:t>
            </w:r>
          </w:p>
        </w:tc>
      </w:tr>
      <w:tr w:rsidR="0010266F" w14:paraId="00944C7C" w14:textId="77777777" w:rsidTr="0010266F">
        <w:trPr>
          <w:cantSplit/>
        </w:trPr>
        <w:tc>
          <w:tcPr>
            <w:tcW w:w="988" w:type="dxa"/>
            <w:shd w:val="clear" w:color="auto" w:fill="FFFFFF" w:themeFill="background1"/>
          </w:tcPr>
          <w:p w14:paraId="613AD078" w14:textId="77777777" w:rsidR="0010266F" w:rsidRDefault="0010266F">
            <w:pPr>
              <w:pStyle w:val="Contractstyle"/>
              <w:rPr>
                <w:lang w:val="en-GB"/>
              </w:rPr>
            </w:pPr>
            <w:r>
              <w:rPr>
                <w:lang w:val="en-GB"/>
              </w:rPr>
              <w:t>SSS24</w:t>
            </w:r>
          </w:p>
        </w:tc>
        <w:tc>
          <w:tcPr>
            <w:tcW w:w="4536" w:type="dxa"/>
            <w:shd w:val="clear" w:color="auto" w:fill="FFFFFF" w:themeFill="background1"/>
          </w:tcPr>
          <w:p w14:paraId="285C862E" w14:textId="77777777" w:rsidR="0010266F" w:rsidRDefault="0010266F">
            <w:pPr>
              <w:pStyle w:val="Contractstyle"/>
              <w:keepNext/>
              <w:rPr>
                <w:lang w:val="en-GB"/>
              </w:rPr>
            </w:pPr>
            <w:r>
              <w:rPr>
                <w:lang w:val="en-GB"/>
              </w:rPr>
              <w:t>Analysis</w:t>
            </w:r>
          </w:p>
        </w:tc>
      </w:tr>
      <w:tr w:rsidR="0010266F" w14:paraId="5E827708" w14:textId="77777777" w:rsidTr="0010266F">
        <w:trPr>
          <w:cantSplit/>
        </w:trPr>
        <w:tc>
          <w:tcPr>
            <w:tcW w:w="988" w:type="dxa"/>
            <w:shd w:val="clear" w:color="auto" w:fill="FFFFFF" w:themeFill="background1"/>
          </w:tcPr>
          <w:p w14:paraId="5446E63F" w14:textId="77777777" w:rsidR="0010266F" w:rsidRDefault="0010266F">
            <w:pPr>
              <w:pStyle w:val="Contractstyle"/>
              <w:rPr>
                <w:lang w:val="en-GB"/>
              </w:rPr>
            </w:pPr>
            <w:r>
              <w:rPr>
                <w:lang w:val="en-GB"/>
              </w:rPr>
              <w:t>SSS25</w:t>
            </w:r>
          </w:p>
        </w:tc>
        <w:tc>
          <w:tcPr>
            <w:tcW w:w="4536" w:type="dxa"/>
            <w:shd w:val="clear" w:color="auto" w:fill="FFFFFF" w:themeFill="background1"/>
          </w:tcPr>
          <w:p w14:paraId="3EFBD761" w14:textId="77777777" w:rsidR="0010266F" w:rsidRDefault="0010266F">
            <w:pPr>
              <w:pStyle w:val="Contractstyle"/>
              <w:keepNext/>
              <w:rPr>
                <w:lang w:val="en-GB"/>
              </w:rPr>
            </w:pPr>
            <w:r>
              <w:rPr>
                <w:lang w:val="en-GB"/>
              </w:rPr>
              <w:t>Inspection</w:t>
            </w:r>
          </w:p>
        </w:tc>
      </w:tr>
      <w:tr w:rsidR="0010266F" w14:paraId="45AFDEEE" w14:textId="77777777" w:rsidTr="0010266F">
        <w:trPr>
          <w:cantSplit/>
        </w:trPr>
        <w:tc>
          <w:tcPr>
            <w:tcW w:w="988" w:type="dxa"/>
            <w:shd w:val="clear" w:color="auto" w:fill="FFFFFF" w:themeFill="background1"/>
          </w:tcPr>
          <w:p w14:paraId="4E1D6318" w14:textId="77777777" w:rsidR="0010266F" w:rsidRDefault="0010266F">
            <w:pPr>
              <w:pStyle w:val="Contractstyle"/>
              <w:rPr>
                <w:lang w:val="en-GB"/>
              </w:rPr>
            </w:pPr>
            <w:r>
              <w:rPr>
                <w:lang w:val="en-GB"/>
              </w:rPr>
              <w:t>SSS26</w:t>
            </w:r>
          </w:p>
        </w:tc>
        <w:tc>
          <w:tcPr>
            <w:tcW w:w="4536" w:type="dxa"/>
            <w:shd w:val="clear" w:color="auto" w:fill="FFFFFF" w:themeFill="background1"/>
          </w:tcPr>
          <w:p w14:paraId="586F6CDA" w14:textId="77777777" w:rsidR="0010266F" w:rsidRDefault="0010266F">
            <w:pPr>
              <w:pStyle w:val="Contractstyle"/>
              <w:keepNext/>
              <w:rPr>
                <w:lang w:val="en-GB"/>
              </w:rPr>
            </w:pPr>
            <w:r>
              <w:rPr>
                <w:lang w:val="en-GB"/>
              </w:rPr>
              <w:t>Inspection</w:t>
            </w:r>
          </w:p>
        </w:tc>
      </w:tr>
      <w:tr w:rsidR="0010266F" w14:paraId="2BC709AE" w14:textId="77777777" w:rsidTr="0010266F">
        <w:trPr>
          <w:cantSplit/>
        </w:trPr>
        <w:tc>
          <w:tcPr>
            <w:tcW w:w="988" w:type="dxa"/>
            <w:shd w:val="clear" w:color="auto" w:fill="FFFFFF" w:themeFill="background1"/>
          </w:tcPr>
          <w:p w14:paraId="07083458" w14:textId="77777777" w:rsidR="0010266F" w:rsidRDefault="0010266F">
            <w:pPr>
              <w:pStyle w:val="Contractstyle"/>
              <w:rPr>
                <w:lang w:val="en-GB"/>
              </w:rPr>
            </w:pPr>
            <w:r>
              <w:rPr>
                <w:lang w:val="en-GB"/>
              </w:rPr>
              <w:t>SSS27</w:t>
            </w:r>
          </w:p>
        </w:tc>
        <w:tc>
          <w:tcPr>
            <w:tcW w:w="4536" w:type="dxa"/>
            <w:shd w:val="clear" w:color="auto" w:fill="FFFFFF" w:themeFill="background1"/>
          </w:tcPr>
          <w:p w14:paraId="60CCCC50" w14:textId="77777777" w:rsidR="0010266F" w:rsidRDefault="0010266F">
            <w:pPr>
              <w:pStyle w:val="Contractstyle"/>
              <w:keepNext/>
              <w:rPr>
                <w:lang w:val="en-GB"/>
              </w:rPr>
            </w:pPr>
            <w:r>
              <w:rPr>
                <w:lang w:val="en-GB"/>
              </w:rPr>
              <w:t>Inspection</w:t>
            </w:r>
          </w:p>
        </w:tc>
      </w:tr>
      <w:tr w:rsidR="0010266F" w14:paraId="11D8AFC2" w14:textId="77777777" w:rsidTr="0010266F">
        <w:trPr>
          <w:cantSplit/>
        </w:trPr>
        <w:tc>
          <w:tcPr>
            <w:tcW w:w="988" w:type="dxa"/>
            <w:shd w:val="clear" w:color="auto" w:fill="FFFFFF" w:themeFill="background1"/>
          </w:tcPr>
          <w:p w14:paraId="0DCB3247" w14:textId="77777777" w:rsidR="0010266F" w:rsidRDefault="0010266F">
            <w:pPr>
              <w:pStyle w:val="Contractstyle"/>
              <w:rPr>
                <w:lang w:val="en-GB"/>
              </w:rPr>
            </w:pPr>
            <w:r>
              <w:rPr>
                <w:lang w:val="en-GB"/>
              </w:rPr>
              <w:t>SSS28</w:t>
            </w:r>
          </w:p>
        </w:tc>
        <w:tc>
          <w:tcPr>
            <w:tcW w:w="4536" w:type="dxa"/>
            <w:shd w:val="clear" w:color="auto" w:fill="FFFFFF" w:themeFill="background1"/>
          </w:tcPr>
          <w:p w14:paraId="47548E02" w14:textId="77777777" w:rsidR="0010266F" w:rsidRDefault="0010266F">
            <w:pPr>
              <w:pStyle w:val="Contractstyle"/>
              <w:keepNext/>
              <w:rPr>
                <w:lang w:val="en-GB"/>
              </w:rPr>
            </w:pPr>
            <w:r>
              <w:rPr>
                <w:lang w:val="en-GB"/>
              </w:rPr>
              <w:t>Inspection</w:t>
            </w:r>
          </w:p>
        </w:tc>
      </w:tr>
      <w:tr w:rsidR="0010266F" w14:paraId="06439FC3" w14:textId="77777777" w:rsidTr="0010266F">
        <w:trPr>
          <w:cantSplit/>
        </w:trPr>
        <w:tc>
          <w:tcPr>
            <w:tcW w:w="988" w:type="dxa"/>
            <w:shd w:val="clear" w:color="auto" w:fill="FFFFFF" w:themeFill="background1"/>
          </w:tcPr>
          <w:p w14:paraId="40DB4E76" w14:textId="77777777" w:rsidR="0010266F" w:rsidRDefault="0010266F">
            <w:pPr>
              <w:pStyle w:val="Contractstyle"/>
              <w:rPr>
                <w:lang w:val="en-GB"/>
              </w:rPr>
            </w:pPr>
            <w:r>
              <w:rPr>
                <w:lang w:val="en-GB"/>
              </w:rPr>
              <w:t>SSS29</w:t>
            </w:r>
          </w:p>
        </w:tc>
        <w:tc>
          <w:tcPr>
            <w:tcW w:w="4536" w:type="dxa"/>
            <w:shd w:val="clear" w:color="auto" w:fill="FFFFFF" w:themeFill="background1"/>
          </w:tcPr>
          <w:p w14:paraId="385DEC6B" w14:textId="77777777" w:rsidR="0010266F" w:rsidRDefault="0010266F">
            <w:pPr>
              <w:pStyle w:val="Contractstyle"/>
              <w:keepNext/>
              <w:rPr>
                <w:lang w:val="en-GB"/>
              </w:rPr>
            </w:pPr>
            <w:r>
              <w:rPr>
                <w:lang w:val="en-GB"/>
              </w:rPr>
              <w:t>Inspection</w:t>
            </w:r>
          </w:p>
        </w:tc>
      </w:tr>
      <w:tr w:rsidR="0010266F" w14:paraId="2CBC523E" w14:textId="77777777">
        <w:trPr>
          <w:cantSplit/>
        </w:trPr>
        <w:tc>
          <w:tcPr>
            <w:tcW w:w="5524" w:type="dxa"/>
            <w:gridSpan w:val="2"/>
            <w:shd w:val="clear" w:color="auto" w:fill="FFFFFF" w:themeFill="background1"/>
          </w:tcPr>
          <w:p w14:paraId="6B54BBFA" w14:textId="77777777" w:rsidR="0010266F" w:rsidRPr="00764914" w:rsidRDefault="0010266F">
            <w:pPr>
              <w:pStyle w:val="Contractstyle"/>
              <w:keepNext/>
              <w:rPr>
                <w:b/>
                <w:bCs/>
                <w:lang w:val="en-GB"/>
              </w:rPr>
            </w:pPr>
            <w:r w:rsidRPr="00764914">
              <w:rPr>
                <w:b/>
                <w:bCs/>
                <w:lang w:val="en-GB"/>
              </w:rPr>
              <w:t>Power supply</w:t>
            </w:r>
          </w:p>
        </w:tc>
      </w:tr>
      <w:tr w:rsidR="0010266F" w14:paraId="4C159E14" w14:textId="77777777" w:rsidTr="0010266F">
        <w:trPr>
          <w:cantSplit/>
        </w:trPr>
        <w:tc>
          <w:tcPr>
            <w:tcW w:w="988" w:type="dxa"/>
            <w:shd w:val="clear" w:color="auto" w:fill="FFFFFF" w:themeFill="background1"/>
          </w:tcPr>
          <w:p w14:paraId="4FABE811" w14:textId="77777777" w:rsidR="0010266F" w:rsidRPr="009677C4" w:rsidRDefault="0010266F">
            <w:pPr>
              <w:pStyle w:val="Contractstyle"/>
              <w:rPr>
                <w:lang w:val="en-GB"/>
              </w:rPr>
            </w:pPr>
            <w:r w:rsidRPr="009677C4">
              <w:rPr>
                <w:lang w:val="en-GB"/>
              </w:rPr>
              <w:t>SSS30</w:t>
            </w:r>
          </w:p>
        </w:tc>
        <w:tc>
          <w:tcPr>
            <w:tcW w:w="4536" w:type="dxa"/>
            <w:shd w:val="clear" w:color="auto" w:fill="FFFFFF" w:themeFill="background1"/>
          </w:tcPr>
          <w:p w14:paraId="10F2C253" w14:textId="77777777" w:rsidR="0010266F" w:rsidRPr="00BA4224" w:rsidRDefault="0010266F">
            <w:pPr>
              <w:pStyle w:val="Contractstyle"/>
              <w:keepNext/>
              <w:rPr>
                <w:strike/>
                <w:lang w:val="en-GB"/>
              </w:rPr>
            </w:pPr>
            <w:r>
              <w:rPr>
                <w:lang w:val="en-GB"/>
              </w:rPr>
              <w:t>Analysis</w:t>
            </w:r>
          </w:p>
        </w:tc>
      </w:tr>
      <w:tr w:rsidR="0010266F" w:rsidRPr="00764914" w14:paraId="5DF2A8A0" w14:textId="77777777">
        <w:trPr>
          <w:cantSplit/>
        </w:trPr>
        <w:tc>
          <w:tcPr>
            <w:tcW w:w="5524" w:type="dxa"/>
            <w:gridSpan w:val="2"/>
            <w:shd w:val="clear" w:color="auto" w:fill="FFFFFF" w:themeFill="background1"/>
          </w:tcPr>
          <w:p w14:paraId="745E3A62" w14:textId="77777777" w:rsidR="0010266F" w:rsidRPr="00764914" w:rsidRDefault="0010266F">
            <w:pPr>
              <w:pStyle w:val="Contractstyle"/>
              <w:keepNext/>
              <w:rPr>
                <w:b/>
                <w:bCs/>
                <w:lang w:val="en-GB"/>
              </w:rPr>
            </w:pPr>
            <w:r w:rsidRPr="00764914">
              <w:rPr>
                <w:b/>
                <w:bCs/>
                <w:lang w:val="en-GB"/>
              </w:rPr>
              <w:t>Operational environment</w:t>
            </w:r>
          </w:p>
        </w:tc>
      </w:tr>
      <w:tr w:rsidR="0010266F" w14:paraId="523B1A62" w14:textId="77777777" w:rsidTr="0010266F">
        <w:trPr>
          <w:cantSplit/>
        </w:trPr>
        <w:tc>
          <w:tcPr>
            <w:tcW w:w="988" w:type="dxa"/>
            <w:shd w:val="clear" w:color="auto" w:fill="FFFFFF" w:themeFill="background1"/>
          </w:tcPr>
          <w:p w14:paraId="413BF909" w14:textId="77777777" w:rsidR="0010266F" w:rsidRDefault="0010266F">
            <w:pPr>
              <w:pStyle w:val="Contractstyle"/>
              <w:rPr>
                <w:lang w:val="en-GB"/>
              </w:rPr>
            </w:pPr>
            <w:r w:rsidRPr="73145B0F">
              <w:rPr>
                <w:lang w:val="en-GB"/>
              </w:rPr>
              <w:t>SSS31</w:t>
            </w:r>
          </w:p>
        </w:tc>
        <w:tc>
          <w:tcPr>
            <w:tcW w:w="4536" w:type="dxa"/>
            <w:shd w:val="clear" w:color="auto" w:fill="FFFFFF" w:themeFill="background1"/>
          </w:tcPr>
          <w:p w14:paraId="34CDB23A" w14:textId="77777777" w:rsidR="0010266F" w:rsidRDefault="0010266F">
            <w:pPr>
              <w:pStyle w:val="Contractstyle"/>
              <w:keepNext/>
              <w:rPr>
                <w:lang w:val="en-GB"/>
              </w:rPr>
            </w:pPr>
            <w:r>
              <w:rPr>
                <w:lang w:val="en-GB"/>
              </w:rPr>
              <w:t>Analysis</w:t>
            </w:r>
          </w:p>
        </w:tc>
      </w:tr>
      <w:tr w:rsidR="0010266F" w14:paraId="2B2F6460" w14:textId="77777777" w:rsidTr="0010266F">
        <w:trPr>
          <w:cantSplit/>
        </w:trPr>
        <w:tc>
          <w:tcPr>
            <w:tcW w:w="988" w:type="dxa"/>
            <w:shd w:val="clear" w:color="auto" w:fill="FFFFFF" w:themeFill="background1"/>
          </w:tcPr>
          <w:p w14:paraId="40700E19" w14:textId="77777777" w:rsidR="0010266F" w:rsidRDefault="0010266F">
            <w:pPr>
              <w:pStyle w:val="Contractstyle"/>
              <w:rPr>
                <w:lang w:val="en-GB"/>
              </w:rPr>
            </w:pPr>
            <w:r w:rsidRPr="73145B0F">
              <w:rPr>
                <w:lang w:val="en-GB"/>
              </w:rPr>
              <w:t>SSS32</w:t>
            </w:r>
          </w:p>
        </w:tc>
        <w:tc>
          <w:tcPr>
            <w:tcW w:w="4536" w:type="dxa"/>
            <w:shd w:val="clear" w:color="auto" w:fill="FFFFFF" w:themeFill="background1"/>
          </w:tcPr>
          <w:p w14:paraId="25D9AF86" w14:textId="77777777" w:rsidR="0010266F" w:rsidRDefault="0010266F">
            <w:pPr>
              <w:pStyle w:val="Contractstyle"/>
              <w:keepNext/>
              <w:rPr>
                <w:lang w:val="en-GB"/>
              </w:rPr>
            </w:pPr>
            <w:r>
              <w:rPr>
                <w:lang w:val="en-GB"/>
              </w:rPr>
              <w:t>Analysis</w:t>
            </w:r>
          </w:p>
        </w:tc>
      </w:tr>
      <w:tr w:rsidR="0010266F" w14:paraId="44F3CC52" w14:textId="77777777" w:rsidTr="0010266F">
        <w:trPr>
          <w:cantSplit/>
        </w:trPr>
        <w:tc>
          <w:tcPr>
            <w:tcW w:w="988" w:type="dxa"/>
            <w:shd w:val="clear" w:color="auto" w:fill="FFFFFF" w:themeFill="background1"/>
          </w:tcPr>
          <w:p w14:paraId="542A6F4C" w14:textId="77777777" w:rsidR="0010266F" w:rsidRDefault="0010266F">
            <w:pPr>
              <w:pStyle w:val="Contractstyle"/>
              <w:rPr>
                <w:lang w:val="en-GB"/>
              </w:rPr>
            </w:pPr>
            <w:r w:rsidRPr="73145B0F">
              <w:rPr>
                <w:lang w:val="en-GB"/>
              </w:rPr>
              <w:t>SSS33</w:t>
            </w:r>
          </w:p>
        </w:tc>
        <w:tc>
          <w:tcPr>
            <w:tcW w:w="4536" w:type="dxa"/>
            <w:shd w:val="clear" w:color="auto" w:fill="FFFFFF" w:themeFill="background1"/>
          </w:tcPr>
          <w:p w14:paraId="7AFC87D4" w14:textId="77777777" w:rsidR="0010266F" w:rsidRDefault="0010266F">
            <w:pPr>
              <w:pStyle w:val="Contractstyle"/>
              <w:keepNext/>
              <w:rPr>
                <w:lang w:val="en-GB"/>
              </w:rPr>
            </w:pPr>
            <w:r>
              <w:rPr>
                <w:lang w:val="en-GB"/>
              </w:rPr>
              <w:t>Analysis</w:t>
            </w:r>
          </w:p>
        </w:tc>
      </w:tr>
      <w:tr w:rsidR="0010266F" w:rsidRPr="73145B0F" w14:paraId="0579BE67" w14:textId="77777777">
        <w:trPr>
          <w:cantSplit/>
          <w:trHeight w:val="300"/>
        </w:trPr>
        <w:tc>
          <w:tcPr>
            <w:tcW w:w="5524" w:type="dxa"/>
            <w:gridSpan w:val="2"/>
            <w:shd w:val="clear" w:color="auto" w:fill="FFFFFF" w:themeFill="background1"/>
          </w:tcPr>
          <w:p w14:paraId="57F24CD0" w14:textId="77777777" w:rsidR="0010266F" w:rsidRPr="73145B0F" w:rsidRDefault="0010266F">
            <w:pPr>
              <w:pStyle w:val="Contractstyle"/>
              <w:keepNext/>
              <w:rPr>
                <w:lang w:val="en-GB"/>
              </w:rPr>
            </w:pPr>
            <w:r w:rsidRPr="00332D72">
              <w:rPr>
                <w:b/>
                <w:bCs/>
                <w:lang w:val="en-GB"/>
              </w:rPr>
              <w:t>Transportation</w:t>
            </w:r>
          </w:p>
        </w:tc>
      </w:tr>
      <w:tr w:rsidR="0010266F" w14:paraId="4FE81915" w14:textId="77777777" w:rsidTr="0010266F">
        <w:trPr>
          <w:cantSplit/>
          <w:trHeight w:val="300"/>
        </w:trPr>
        <w:tc>
          <w:tcPr>
            <w:tcW w:w="988" w:type="dxa"/>
            <w:shd w:val="clear" w:color="auto" w:fill="FFFFFF" w:themeFill="background1"/>
          </w:tcPr>
          <w:p w14:paraId="2A8A2C0B" w14:textId="77777777" w:rsidR="0010266F" w:rsidRDefault="0010266F">
            <w:pPr>
              <w:pStyle w:val="Contractstyle"/>
              <w:rPr>
                <w:lang w:val="en-GB"/>
              </w:rPr>
            </w:pPr>
            <w:r w:rsidRPr="73145B0F">
              <w:rPr>
                <w:lang w:val="en-GB"/>
              </w:rPr>
              <w:t>SSS34</w:t>
            </w:r>
          </w:p>
        </w:tc>
        <w:tc>
          <w:tcPr>
            <w:tcW w:w="4536" w:type="dxa"/>
            <w:shd w:val="clear" w:color="auto" w:fill="FFFFFF" w:themeFill="background1"/>
          </w:tcPr>
          <w:p w14:paraId="11C8656F" w14:textId="77777777" w:rsidR="0010266F" w:rsidRDefault="0010266F">
            <w:pPr>
              <w:pStyle w:val="Contractstyle"/>
              <w:keepNext/>
              <w:rPr>
                <w:lang w:val="en-GB"/>
              </w:rPr>
            </w:pPr>
            <w:r w:rsidRPr="73145B0F">
              <w:rPr>
                <w:lang w:val="en-GB"/>
              </w:rPr>
              <w:t>Inspection</w:t>
            </w:r>
          </w:p>
        </w:tc>
      </w:tr>
      <w:tr w:rsidR="0010266F" w14:paraId="06B8F715" w14:textId="77777777" w:rsidTr="0010266F">
        <w:trPr>
          <w:cantSplit/>
          <w:trHeight w:val="300"/>
        </w:trPr>
        <w:tc>
          <w:tcPr>
            <w:tcW w:w="988" w:type="dxa"/>
            <w:shd w:val="clear" w:color="auto" w:fill="FFFFFF" w:themeFill="background1"/>
          </w:tcPr>
          <w:p w14:paraId="16171898" w14:textId="77777777" w:rsidR="0010266F" w:rsidRDefault="0010266F">
            <w:pPr>
              <w:pStyle w:val="Contractstyle"/>
              <w:rPr>
                <w:lang w:val="en-GB"/>
              </w:rPr>
            </w:pPr>
            <w:r w:rsidRPr="73145B0F">
              <w:rPr>
                <w:lang w:val="en-GB"/>
              </w:rPr>
              <w:t>SSS35</w:t>
            </w:r>
          </w:p>
        </w:tc>
        <w:tc>
          <w:tcPr>
            <w:tcW w:w="4536" w:type="dxa"/>
            <w:shd w:val="clear" w:color="auto" w:fill="FFFFFF" w:themeFill="background1"/>
          </w:tcPr>
          <w:p w14:paraId="0F172A28" w14:textId="77777777" w:rsidR="0010266F" w:rsidRDefault="0010266F">
            <w:pPr>
              <w:pStyle w:val="Contractstyle"/>
              <w:keepNext/>
              <w:rPr>
                <w:lang w:val="en-GB"/>
              </w:rPr>
            </w:pPr>
            <w:r w:rsidRPr="73145B0F">
              <w:rPr>
                <w:lang w:val="en-GB"/>
              </w:rPr>
              <w:t>Inspection</w:t>
            </w:r>
          </w:p>
        </w:tc>
      </w:tr>
      <w:tr w:rsidR="0010266F" w14:paraId="334A67F4" w14:textId="77777777" w:rsidTr="0010266F">
        <w:trPr>
          <w:cantSplit/>
          <w:trHeight w:val="300"/>
        </w:trPr>
        <w:tc>
          <w:tcPr>
            <w:tcW w:w="988" w:type="dxa"/>
            <w:shd w:val="clear" w:color="auto" w:fill="FFFFFF" w:themeFill="background1"/>
          </w:tcPr>
          <w:p w14:paraId="00EB9D1A" w14:textId="77777777" w:rsidR="0010266F" w:rsidRDefault="0010266F">
            <w:pPr>
              <w:pStyle w:val="Contractstyle"/>
              <w:rPr>
                <w:lang w:val="en-GB"/>
              </w:rPr>
            </w:pPr>
            <w:r w:rsidRPr="73145B0F">
              <w:rPr>
                <w:lang w:val="en-GB"/>
              </w:rPr>
              <w:t>SSS36</w:t>
            </w:r>
          </w:p>
        </w:tc>
        <w:tc>
          <w:tcPr>
            <w:tcW w:w="4536" w:type="dxa"/>
            <w:shd w:val="clear" w:color="auto" w:fill="FFFFFF" w:themeFill="background1"/>
          </w:tcPr>
          <w:p w14:paraId="69F691F6" w14:textId="77777777" w:rsidR="0010266F" w:rsidRDefault="0010266F">
            <w:pPr>
              <w:pStyle w:val="Contractstyle"/>
              <w:keepNext/>
              <w:rPr>
                <w:lang w:val="en-GB"/>
              </w:rPr>
            </w:pPr>
            <w:r w:rsidRPr="73145B0F">
              <w:rPr>
                <w:lang w:val="en-GB"/>
              </w:rPr>
              <w:t>Inspection</w:t>
            </w:r>
          </w:p>
        </w:tc>
      </w:tr>
      <w:tr w:rsidR="0010266F" w14:paraId="15968C0C" w14:textId="77777777" w:rsidTr="0010266F">
        <w:trPr>
          <w:cantSplit/>
          <w:trHeight w:val="300"/>
        </w:trPr>
        <w:tc>
          <w:tcPr>
            <w:tcW w:w="988" w:type="dxa"/>
            <w:shd w:val="clear" w:color="auto" w:fill="FFFFFF" w:themeFill="background1"/>
          </w:tcPr>
          <w:p w14:paraId="4882DBEC" w14:textId="77777777" w:rsidR="0010266F" w:rsidRDefault="0010266F">
            <w:pPr>
              <w:pStyle w:val="Contractstyle"/>
              <w:rPr>
                <w:lang w:val="en-GB"/>
              </w:rPr>
            </w:pPr>
            <w:r w:rsidRPr="73145B0F">
              <w:rPr>
                <w:lang w:val="en-GB"/>
              </w:rPr>
              <w:lastRenderedPageBreak/>
              <w:t>SSS37</w:t>
            </w:r>
          </w:p>
        </w:tc>
        <w:tc>
          <w:tcPr>
            <w:tcW w:w="4536" w:type="dxa"/>
            <w:shd w:val="clear" w:color="auto" w:fill="FFFFFF" w:themeFill="background1"/>
          </w:tcPr>
          <w:p w14:paraId="5F3BD63B" w14:textId="77777777" w:rsidR="0010266F" w:rsidRDefault="0010266F">
            <w:pPr>
              <w:pStyle w:val="Contractstyle"/>
              <w:keepNext/>
              <w:rPr>
                <w:lang w:val="en-GB"/>
              </w:rPr>
            </w:pPr>
            <w:r w:rsidRPr="73145B0F">
              <w:rPr>
                <w:lang w:val="en-GB"/>
              </w:rPr>
              <w:t>Inspection</w:t>
            </w:r>
          </w:p>
        </w:tc>
      </w:tr>
      <w:tr w:rsidR="0010266F" w14:paraId="3A3665D5" w14:textId="77777777" w:rsidTr="0010266F">
        <w:trPr>
          <w:cantSplit/>
          <w:trHeight w:val="300"/>
        </w:trPr>
        <w:tc>
          <w:tcPr>
            <w:tcW w:w="988" w:type="dxa"/>
            <w:shd w:val="clear" w:color="auto" w:fill="FFFFFF" w:themeFill="background1"/>
          </w:tcPr>
          <w:p w14:paraId="4B877071" w14:textId="77777777" w:rsidR="0010266F" w:rsidRDefault="0010266F">
            <w:pPr>
              <w:pStyle w:val="Contractstyle"/>
              <w:rPr>
                <w:lang w:val="en-GB"/>
              </w:rPr>
            </w:pPr>
            <w:r w:rsidRPr="73145B0F">
              <w:rPr>
                <w:lang w:val="en-GB"/>
              </w:rPr>
              <w:t>SSS38</w:t>
            </w:r>
          </w:p>
        </w:tc>
        <w:tc>
          <w:tcPr>
            <w:tcW w:w="4536" w:type="dxa"/>
            <w:shd w:val="clear" w:color="auto" w:fill="FFFFFF" w:themeFill="background1"/>
          </w:tcPr>
          <w:p w14:paraId="25F16EDA" w14:textId="77777777" w:rsidR="0010266F" w:rsidRDefault="0010266F">
            <w:pPr>
              <w:pStyle w:val="Contractstyle"/>
              <w:keepNext/>
              <w:rPr>
                <w:lang w:val="en-GB"/>
              </w:rPr>
            </w:pPr>
            <w:r w:rsidRPr="73145B0F">
              <w:rPr>
                <w:lang w:val="en-GB"/>
              </w:rPr>
              <w:t>Inspection</w:t>
            </w:r>
          </w:p>
        </w:tc>
      </w:tr>
      <w:tr w:rsidR="0010266F" w14:paraId="386B0165" w14:textId="77777777" w:rsidTr="0010266F">
        <w:trPr>
          <w:cantSplit/>
          <w:trHeight w:val="300"/>
        </w:trPr>
        <w:tc>
          <w:tcPr>
            <w:tcW w:w="988" w:type="dxa"/>
            <w:shd w:val="clear" w:color="auto" w:fill="FFFFFF" w:themeFill="background1"/>
          </w:tcPr>
          <w:p w14:paraId="53ED5E8A" w14:textId="77777777" w:rsidR="0010266F" w:rsidRDefault="0010266F">
            <w:pPr>
              <w:pStyle w:val="Contractstyle"/>
              <w:rPr>
                <w:lang w:val="en-GB"/>
              </w:rPr>
            </w:pPr>
            <w:r w:rsidRPr="73145B0F">
              <w:rPr>
                <w:lang w:val="en-GB"/>
              </w:rPr>
              <w:t>SSS39</w:t>
            </w:r>
          </w:p>
        </w:tc>
        <w:tc>
          <w:tcPr>
            <w:tcW w:w="4536" w:type="dxa"/>
            <w:shd w:val="clear" w:color="auto" w:fill="FFFFFF" w:themeFill="background1"/>
          </w:tcPr>
          <w:p w14:paraId="5450BCE2" w14:textId="77777777" w:rsidR="0010266F" w:rsidRDefault="0010266F">
            <w:pPr>
              <w:pStyle w:val="Contractstyle"/>
              <w:keepNext/>
              <w:rPr>
                <w:lang w:val="en-GB"/>
              </w:rPr>
            </w:pPr>
            <w:r w:rsidRPr="73145B0F">
              <w:rPr>
                <w:lang w:val="en-GB"/>
              </w:rPr>
              <w:t>Inspection</w:t>
            </w:r>
          </w:p>
        </w:tc>
      </w:tr>
      <w:tr w:rsidR="0010266F" w:rsidRPr="73145B0F" w14:paraId="243881D1" w14:textId="77777777">
        <w:trPr>
          <w:cantSplit/>
          <w:trHeight w:val="300"/>
        </w:trPr>
        <w:tc>
          <w:tcPr>
            <w:tcW w:w="5524" w:type="dxa"/>
            <w:gridSpan w:val="2"/>
            <w:shd w:val="clear" w:color="auto" w:fill="FFFFFF" w:themeFill="background1"/>
          </w:tcPr>
          <w:p w14:paraId="7C214A9E" w14:textId="77777777" w:rsidR="0010266F" w:rsidRPr="73145B0F" w:rsidRDefault="0010266F">
            <w:pPr>
              <w:pStyle w:val="Contractstyle"/>
              <w:keepNext/>
              <w:rPr>
                <w:lang w:val="en-GB"/>
              </w:rPr>
            </w:pPr>
            <w:r w:rsidRPr="0006501A">
              <w:rPr>
                <w:b/>
                <w:bCs/>
                <w:lang w:val="en-GB"/>
              </w:rPr>
              <w:t>Maintenance</w:t>
            </w:r>
          </w:p>
        </w:tc>
      </w:tr>
      <w:tr w:rsidR="0010266F" w14:paraId="5ED31E30" w14:textId="77777777" w:rsidTr="0010266F">
        <w:trPr>
          <w:cantSplit/>
          <w:trHeight w:val="300"/>
        </w:trPr>
        <w:tc>
          <w:tcPr>
            <w:tcW w:w="988" w:type="dxa"/>
            <w:shd w:val="clear" w:color="auto" w:fill="FFFFFF" w:themeFill="background1"/>
          </w:tcPr>
          <w:p w14:paraId="26D8F07D" w14:textId="77777777" w:rsidR="0010266F" w:rsidRDefault="0010266F">
            <w:pPr>
              <w:pStyle w:val="Contractstyle"/>
              <w:rPr>
                <w:lang w:val="en-GB"/>
              </w:rPr>
            </w:pPr>
            <w:r w:rsidRPr="73145B0F">
              <w:rPr>
                <w:lang w:val="en-GB"/>
              </w:rPr>
              <w:t>SSS</w:t>
            </w:r>
            <w:r>
              <w:rPr>
                <w:lang w:val="en-GB"/>
              </w:rPr>
              <w:t>40</w:t>
            </w:r>
          </w:p>
        </w:tc>
        <w:tc>
          <w:tcPr>
            <w:tcW w:w="4536" w:type="dxa"/>
            <w:shd w:val="clear" w:color="auto" w:fill="FFFFFF" w:themeFill="background1"/>
          </w:tcPr>
          <w:p w14:paraId="6B8EC2C6" w14:textId="77777777" w:rsidR="0010266F" w:rsidRDefault="0010266F">
            <w:pPr>
              <w:pStyle w:val="Contractstyle"/>
              <w:keepNext/>
              <w:rPr>
                <w:lang w:val="en-GB"/>
              </w:rPr>
            </w:pPr>
            <w:r w:rsidRPr="73145B0F">
              <w:rPr>
                <w:lang w:val="en-GB"/>
              </w:rPr>
              <w:t>Inspection</w:t>
            </w:r>
          </w:p>
        </w:tc>
      </w:tr>
      <w:tr w:rsidR="0010266F" w14:paraId="3CCABEAA" w14:textId="77777777" w:rsidTr="0010266F">
        <w:trPr>
          <w:cantSplit/>
          <w:trHeight w:val="300"/>
        </w:trPr>
        <w:tc>
          <w:tcPr>
            <w:tcW w:w="988" w:type="dxa"/>
            <w:shd w:val="clear" w:color="auto" w:fill="FFFFFF" w:themeFill="background1"/>
          </w:tcPr>
          <w:p w14:paraId="643A05CE" w14:textId="77777777" w:rsidR="0010266F" w:rsidRDefault="0010266F">
            <w:pPr>
              <w:pStyle w:val="Contractstyle"/>
              <w:rPr>
                <w:lang w:val="en-GB"/>
              </w:rPr>
            </w:pPr>
            <w:r w:rsidRPr="73145B0F">
              <w:rPr>
                <w:lang w:val="en-GB"/>
              </w:rPr>
              <w:t>SSS</w:t>
            </w:r>
            <w:r>
              <w:rPr>
                <w:lang w:val="en-GB"/>
              </w:rPr>
              <w:t>41</w:t>
            </w:r>
          </w:p>
        </w:tc>
        <w:tc>
          <w:tcPr>
            <w:tcW w:w="4536" w:type="dxa"/>
            <w:shd w:val="clear" w:color="auto" w:fill="FFFFFF" w:themeFill="background1"/>
          </w:tcPr>
          <w:p w14:paraId="20FD9F08" w14:textId="77777777" w:rsidR="0010266F" w:rsidRDefault="0010266F">
            <w:pPr>
              <w:pStyle w:val="Contractstyle"/>
              <w:keepNext/>
              <w:rPr>
                <w:lang w:val="en-GB"/>
              </w:rPr>
            </w:pPr>
            <w:r w:rsidRPr="73145B0F">
              <w:rPr>
                <w:lang w:val="en-GB"/>
              </w:rPr>
              <w:t>Inspection</w:t>
            </w:r>
          </w:p>
        </w:tc>
      </w:tr>
      <w:tr w:rsidR="0010266F" w:rsidRPr="73145B0F" w14:paraId="503C5DC4" w14:textId="77777777">
        <w:trPr>
          <w:cantSplit/>
          <w:trHeight w:val="300"/>
        </w:trPr>
        <w:tc>
          <w:tcPr>
            <w:tcW w:w="5524" w:type="dxa"/>
            <w:gridSpan w:val="2"/>
            <w:shd w:val="clear" w:color="auto" w:fill="FFFFFF" w:themeFill="background1"/>
          </w:tcPr>
          <w:p w14:paraId="4901418B" w14:textId="77777777" w:rsidR="0010266F" w:rsidRPr="73145B0F" w:rsidRDefault="0010266F">
            <w:pPr>
              <w:pStyle w:val="Contractstyle"/>
              <w:keepNext/>
              <w:rPr>
                <w:lang w:val="en-GB"/>
              </w:rPr>
            </w:pPr>
            <w:r w:rsidRPr="00E61A07">
              <w:rPr>
                <w:b/>
                <w:bCs/>
                <w:lang w:val="en-GB"/>
              </w:rPr>
              <w:t>Documentation</w:t>
            </w:r>
          </w:p>
        </w:tc>
      </w:tr>
      <w:tr w:rsidR="0010266F" w14:paraId="4D6CF629" w14:textId="77777777" w:rsidTr="0010266F">
        <w:trPr>
          <w:cantSplit/>
          <w:trHeight w:val="300"/>
        </w:trPr>
        <w:tc>
          <w:tcPr>
            <w:tcW w:w="988" w:type="dxa"/>
            <w:shd w:val="clear" w:color="auto" w:fill="FFFFFF" w:themeFill="background1"/>
          </w:tcPr>
          <w:p w14:paraId="36E6141A" w14:textId="77777777" w:rsidR="0010266F" w:rsidRDefault="0010266F">
            <w:pPr>
              <w:pStyle w:val="Contractstyle"/>
              <w:rPr>
                <w:lang w:val="en-GB"/>
              </w:rPr>
            </w:pPr>
            <w:r w:rsidRPr="73145B0F">
              <w:rPr>
                <w:lang w:val="en-GB"/>
              </w:rPr>
              <w:t>SSS</w:t>
            </w:r>
            <w:r>
              <w:rPr>
                <w:lang w:val="en-GB"/>
              </w:rPr>
              <w:t>42</w:t>
            </w:r>
          </w:p>
        </w:tc>
        <w:tc>
          <w:tcPr>
            <w:tcW w:w="4536" w:type="dxa"/>
            <w:shd w:val="clear" w:color="auto" w:fill="FFFFFF" w:themeFill="background1"/>
          </w:tcPr>
          <w:p w14:paraId="339DF280" w14:textId="77777777" w:rsidR="0010266F" w:rsidRDefault="0010266F">
            <w:pPr>
              <w:pStyle w:val="Contractstyle"/>
              <w:keepNext/>
              <w:rPr>
                <w:lang w:val="en-GB"/>
              </w:rPr>
            </w:pPr>
            <w:r w:rsidRPr="73145B0F">
              <w:rPr>
                <w:lang w:val="en-GB"/>
              </w:rPr>
              <w:t>Inspection</w:t>
            </w:r>
          </w:p>
        </w:tc>
      </w:tr>
      <w:tr w:rsidR="0010266F" w:rsidRPr="73145B0F" w14:paraId="708AE9A3" w14:textId="77777777" w:rsidTr="0010266F">
        <w:trPr>
          <w:cantSplit/>
          <w:trHeight w:val="300"/>
        </w:trPr>
        <w:tc>
          <w:tcPr>
            <w:tcW w:w="988" w:type="dxa"/>
            <w:shd w:val="clear" w:color="auto" w:fill="FFFFFF" w:themeFill="background1"/>
          </w:tcPr>
          <w:p w14:paraId="682C5EAE" w14:textId="77777777" w:rsidR="0010266F" w:rsidRDefault="0010266F">
            <w:pPr>
              <w:pStyle w:val="Contractstyle"/>
              <w:rPr>
                <w:lang w:val="en-GB"/>
              </w:rPr>
            </w:pPr>
            <w:r w:rsidRPr="73145B0F">
              <w:rPr>
                <w:lang w:val="en-GB"/>
              </w:rPr>
              <w:t>SSS</w:t>
            </w:r>
            <w:r>
              <w:rPr>
                <w:lang w:val="en-GB"/>
              </w:rPr>
              <w:t>43</w:t>
            </w:r>
          </w:p>
        </w:tc>
        <w:tc>
          <w:tcPr>
            <w:tcW w:w="4536" w:type="dxa"/>
            <w:shd w:val="clear" w:color="auto" w:fill="FFFFFF" w:themeFill="background1"/>
          </w:tcPr>
          <w:p w14:paraId="0939269C" w14:textId="77777777" w:rsidR="0010266F" w:rsidRPr="73145B0F" w:rsidRDefault="0010266F">
            <w:pPr>
              <w:pStyle w:val="Contractstyle"/>
              <w:keepNext/>
              <w:rPr>
                <w:lang w:val="en-GB"/>
              </w:rPr>
            </w:pPr>
            <w:r w:rsidRPr="73145B0F">
              <w:rPr>
                <w:lang w:val="en-GB"/>
              </w:rPr>
              <w:t>Inspection</w:t>
            </w:r>
          </w:p>
        </w:tc>
      </w:tr>
      <w:tr w:rsidR="0010266F" w:rsidRPr="73145B0F" w14:paraId="00B86A5D" w14:textId="77777777" w:rsidTr="0010266F">
        <w:trPr>
          <w:cantSplit/>
          <w:trHeight w:val="300"/>
        </w:trPr>
        <w:tc>
          <w:tcPr>
            <w:tcW w:w="988" w:type="dxa"/>
            <w:shd w:val="clear" w:color="auto" w:fill="FFFFFF" w:themeFill="background1"/>
          </w:tcPr>
          <w:p w14:paraId="1C32108C" w14:textId="77777777" w:rsidR="0010266F" w:rsidRDefault="0010266F">
            <w:pPr>
              <w:pStyle w:val="Contractstyle"/>
              <w:rPr>
                <w:lang w:val="en-GB"/>
              </w:rPr>
            </w:pPr>
            <w:r w:rsidRPr="73145B0F">
              <w:rPr>
                <w:lang w:val="en-GB"/>
              </w:rPr>
              <w:t>SSS</w:t>
            </w:r>
            <w:r>
              <w:rPr>
                <w:lang w:val="en-GB"/>
              </w:rPr>
              <w:t>44</w:t>
            </w:r>
          </w:p>
        </w:tc>
        <w:tc>
          <w:tcPr>
            <w:tcW w:w="4536" w:type="dxa"/>
            <w:shd w:val="clear" w:color="auto" w:fill="FFFFFF" w:themeFill="background1"/>
          </w:tcPr>
          <w:p w14:paraId="47B187ED" w14:textId="77777777" w:rsidR="0010266F" w:rsidRPr="73145B0F" w:rsidRDefault="0010266F">
            <w:pPr>
              <w:pStyle w:val="Contractstyle"/>
              <w:keepNext/>
              <w:rPr>
                <w:lang w:val="en-GB"/>
              </w:rPr>
            </w:pPr>
            <w:r w:rsidRPr="73145B0F">
              <w:rPr>
                <w:lang w:val="en-GB"/>
              </w:rPr>
              <w:t>Inspection</w:t>
            </w:r>
          </w:p>
        </w:tc>
      </w:tr>
      <w:tr w:rsidR="0010266F" w:rsidRPr="73145B0F" w14:paraId="683CC79A" w14:textId="77777777" w:rsidTr="0010266F">
        <w:trPr>
          <w:cantSplit/>
          <w:trHeight w:val="300"/>
        </w:trPr>
        <w:tc>
          <w:tcPr>
            <w:tcW w:w="988" w:type="dxa"/>
            <w:shd w:val="clear" w:color="auto" w:fill="FFFFFF" w:themeFill="background1"/>
          </w:tcPr>
          <w:p w14:paraId="3DD52E67" w14:textId="77777777" w:rsidR="0010266F" w:rsidRDefault="0010266F">
            <w:pPr>
              <w:pStyle w:val="Contractstyle"/>
              <w:rPr>
                <w:lang w:val="en-GB"/>
              </w:rPr>
            </w:pPr>
            <w:r w:rsidRPr="73145B0F">
              <w:rPr>
                <w:lang w:val="en-GB"/>
              </w:rPr>
              <w:t>SSS</w:t>
            </w:r>
            <w:r>
              <w:rPr>
                <w:lang w:val="en-GB"/>
              </w:rPr>
              <w:t>45</w:t>
            </w:r>
          </w:p>
        </w:tc>
        <w:tc>
          <w:tcPr>
            <w:tcW w:w="4536" w:type="dxa"/>
            <w:shd w:val="clear" w:color="auto" w:fill="FFFFFF" w:themeFill="background1"/>
          </w:tcPr>
          <w:p w14:paraId="3661FD3C" w14:textId="77777777" w:rsidR="0010266F" w:rsidRPr="73145B0F" w:rsidRDefault="0010266F">
            <w:pPr>
              <w:pStyle w:val="Contractstyle"/>
              <w:keepNext/>
              <w:rPr>
                <w:lang w:val="en-GB"/>
              </w:rPr>
            </w:pPr>
            <w:r w:rsidRPr="73145B0F">
              <w:rPr>
                <w:lang w:val="en-GB"/>
              </w:rPr>
              <w:t>Inspection</w:t>
            </w:r>
          </w:p>
        </w:tc>
      </w:tr>
      <w:tr w:rsidR="0010266F" w:rsidRPr="758968AA" w14:paraId="7FF19BAF" w14:textId="77777777">
        <w:trPr>
          <w:cantSplit/>
          <w:trHeight w:val="300"/>
        </w:trPr>
        <w:tc>
          <w:tcPr>
            <w:tcW w:w="5524" w:type="dxa"/>
            <w:gridSpan w:val="2"/>
            <w:shd w:val="clear" w:color="auto" w:fill="FFFFFF" w:themeFill="background1"/>
          </w:tcPr>
          <w:p w14:paraId="7EC252DB" w14:textId="77777777" w:rsidR="0010266F" w:rsidRPr="758968AA" w:rsidRDefault="0010266F">
            <w:pPr>
              <w:pStyle w:val="Contractstyle"/>
              <w:keepNext/>
              <w:rPr>
                <w:lang w:val="en-GB"/>
              </w:rPr>
            </w:pPr>
            <w:r w:rsidRPr="00E61A07">
              <w:rPr>
                <w:b/>
                <w:bCs/>
                <w:lang w:val="en-GB"/>
              </w:rPr>
              <w:t>Environmental</w:t>
            </w:r>
          </w:p>
        </w:tc>
      </w:tr>
      <w:tr w:rsidR="0010266F" w:rsidRPr="73145B0F" w14:paraId="769201EE" w14:textId="77777777" w:rsidTr="0010266F">
        <w:trPr>
          <w:cantSplit/>
          <w:trHeight w:val="300"/>
        </w:trPr>
        <w:tc>
          <w:tcPr>
            <w:tcW w:w="988" w:type="dxa"/>
            <w:shd w:val="clear" w:color="auto" w:fill="FFFFFF" w:themeFill="background1"/>
          </w:tcPr>
          <w:p w14:paraId="72EE79CA" w14:textId="77777777" w:rsidR="0010266F" w:rsidRDefault="0010266F">
            <w:pPr>
              <w:pStyle w:val="Contractstyle"/>
              <w:rPr>
                <w:lang w:val="en-GB"/>
              </w:rPr>
            </w:pPr>
            <w:r w:rsidRPr="73145B0F">
              <w:rPr>
                <w:lang w:val="en-GB"/>
              </w:rPr>
              <w:t>SSS</w:t>
            </w:r>
            <w:r>
              <w:rPr>
                <w:lang w:val="en-GB"/>
              </w:rPr>
              <w:t>46</w:t>
            </w:r>
          </w:p>
        </w:tc>
        <w:tc>
          <w:tcPr>
            <w:tcW w:w="4536" w:type="dxa"/>
            <w:shd w:val="clear" w:color="auto" w:fill="FFFFFF" w:themeFill="background1"/>
          </w:tcPr>
          <w:p w14:paraId="41C325E8" w14:textId="77777777" w:rsidR="0010266F" w:rsidRPr="73145B0F" w:rsidRDefault="0010266F">
            <w:pPr>
              <w:pStyle w:val="Contractstyle"/>
              <w:keepNext/>
              <w:rPr>
                <w:lang w:val="en-GB"/>
              </w:rPr>
            </w:pPr>
            <w:r w:rsidRPr="758968AA">
              <w:rPr>
                <w:lang w:val="en-GB"/>
              </w:rPr>
              <w:t>Analysis</w:t>
            </w:r>
          </w:p>
        </w:tc>
      </w:tr>
      <w:tr w:rsidR="0010266F" w:rsidRPr="758968AA" w14:paraId="68F35B42" w14:textId="77777777" w:rsidTr="0010266F">
        <w:trPr>
          <w:cantSplit/>
          <w:trHeight w:val="300"/>
        </w:trPr>
        <w:tc>
          <w:tcPr>
            <w:tcW w:w="988" w:type="dxa"/>
            <w:shd w:val="clear" w:color="auto" w:fill="FFFFFF" w:themeFill="background1"/>
          </w:tcPr>
          <w:p w14:paraId="5A6100B2" w14:textId="77777777" w:rsidR="0010266F" w:rsidRDefault="0010266F">
            <w:pPr>
              <w:pStyle w:val="Contractstyle"/>
              <w:rPr>
                <w:lang w:val="en-GB"/>
              </w:rPr>
            </w:pPr>
            <w:r w:rsidRPr="758968AA">
              <w:rPr>
                <w:lang w:val="en-GB"/>
              </w:rPr>
              <w:t>SSS47</w:t>
            </w:r>
          </w:p>
        </w:tc>
        <w:tc>
          <w:tcPr>
            <w:tcW w:w="4536" w:type="dxa"/>
            <w:shd w:val="clear" w:color="auto" w:fill="FFFFFF" w:themeFill="background1"/>
          </w:tcPr>
          <w:p w14:paraId="5664829B" w14:textId="77777777" w:rsidR="0010266F" w:rsidRPr="758968AA" w:rsidRDefault="0010266F">
            <w:pPr>
              <w:pStyle w:val="Contractstyle"/>
              <w:keepNext/>
              <w:rPr>
                <w:lang w:val="en-GB"/>
              </w:rPr>
            </w:pPr>
            <w:r w:rsidRPr="758968AA">
              <w:rPr>
                <w:lang w:val="en-GB"/>
              </w:rPr>
              <w:t>Analysis</w:t>
            </w:r>
          </w:p>
        </w:tc>
      </w:tr>
      <w:tr w:rsidR="0010266F" w14:paraId="6A7845D3" w14:textId="77777777" w:rsidTr="0010266F">
        <w:trPr>
          <w:cantSplit/>
          <w:trHeight w:val="300"/>
        </w:trPr>
        <w:tc>
          <w:tcPr>
            <w:tcW w:w="988" w:type="dxa"/>
            <w:shd w:val="clear" w:color="auto" w:fill="FFFFFF" w:themeFill="background1"/>
          </w:tcPr>
          <w:p w14:paraId="5B00E2D8" w14:textId="77777777" w:rsidR="0010266F" w:rsidRDefault="0010266F">
            <w:pPr>
              <w:pStyle w:val="Contractstyle"/>
              <w:rPr>
                <w:lang w:val="en-GB"/>
              </w:rPr>
            </w:pPr>
            <w:r w:rsidRPr="758968AA">
              <w:rPr>
                <w:lang w:val="en-GB"/>
              </w:rPr>
              <w:t>SSS48</w:t>
            </w:r>
          </w:p>
        </w:tc>
        <w:tc>
          <w:tcPr>
            <w:tcW w:w="4536" w:type="dxa"/>
            <w:shd w:val="clear" w:color="auto" w:fill="FFFFFF" w:themeFill="background1"/>
          </w:tcPr>
          <w:p w14:paraId="4C0B5993" w14:textId="77777777" w:rsidR="0010266F" w:rsidRDefault="0010266F">
            <w:pPr>
              <w:pStyle w:val="Contractstyle"/>
              <w:keepNext/>
              <w:rPr>
                <w:lang w:val="en-GB"/>
              </w:rPr>
            </w:pPr>
            <w:r w:rsidRPr="758968AA">
              <w:rPr>
                <w:lang w:val="en-GB"/>
              </w:rPr>
              <w:t>Analysis</w:t>
            </w:r>
          </w:p>
        </w:tc>
      </w:tr>
      <w:tr w:rsidR="0010266F" w14:paraId="2001E4FD" w14:textId="77777777" w:rsidTr="0010266F">
        <w:trPr>
          <w:cantSplit/>
          <w:trHeight w:val="300"/>
        </w:trPr>
        <w:tc>
          <w:tcPr>
            <w:tcW w:w="988" w:type="dxa"/>
            <w:shd w:val="clear" w:color="auto" w:fill="FFFFFF" w:themeFill="background1"/>
          </w:tcPr>
          <w:p w14:paraId="231B9F4C" w14:textId="77777777" w:rsidR="0010266F" w:rsidRDefault="0010266F">
            <w:pPr>
              <w:pStyle w:val="Contractstyle"/>
              <w:rPr>
                <w:lang w:val="en-GB"/>
              </w:rPr>
            </w:pPr>
            <w:r w:rsidRPr="758968AA">
              <w:rPr>
                <w:lang w:val="en-GB"/>
              </w:rPr>
              <w:t>SSS4</w:t>
            </w:r>
            <w:r>
              <w:rPr>
                <w:lang w:val="en-GB"/>
              </w:rPr>
              <w:t>9</w:t>
            </w:r>
          </w:p>
        </w:tc>
        <w:tc>
          <w:tcPr>
            <w:tcW w:w="4536" w:type="dxa"/>
            <w:shd w:val="clear" w:color="auto" w:fill="FFFFFF" w:themeFill="background1"/>
          </w:tcPr>
          <w:p w14:paraId="75BAF2CF" w14:textId="77777777" w:rsidR="0010266F" w:rsidRDefault="0010266F">
            <w:pPr>
              <w:pStyle w:val="Contractstyle"/>
              <w:keepNext/>
              <w:rPr>
                <w:lang w:val="en-GB"/>
              </w:rPr>
            </w:pPr>
            <w:r w:rsidRPr="758968AA">
              <w:rPr>
                <w:lang w:val="en-GB"/>
              </w:rPr>
              <w:t>Analysis</w:t>
            </w:r>
          </w:p>
        </w:tc>
      </w:tr>
      <w:tr w:rsidR="0010266F" w14:paraId="54B4D46D" w14:textId="77777777" w:rsidTr="0010266F">
        <w:trPr>
          <w:cantSplit/>
          <w:trHeight w:val="300"/>
        </w:trPr>
        <w:tc>
          <w:tcPr>
            <w:tcW w:w="988" w:type="dxa"/>
            <w:shd w:val="clear" w:color="auto" w:fill="FFFFFF" w:themeFill="background1"/>
          </w:tcPr>
          <w:p w14:paraId="03BA8612" w14:textId="77777777" w:rsidR="0010266F" w:rsidRDefault="0010266F">
            <w:pPr>
              <w:pStyle w:val="Contractstyle"/>
              <w:rPr>
                <w:lang w:val="en-GB"/>
              </w:rPr>
            </w:pPr>
            <w:r w:rsidRPr="758968AA">
              <w:rPr>
                <w:lang w:val="en-GB"/>
              </w:rPr>
              <w:t>SSS</w:t>
            </w:r>
            <w:r>
              <w:rPr>
                <w:lang w:val="en-GB"/>
              </w:rPr>
              <w:t>50</w:t>
            </w:r>
          </w:p>
        </w:tc>
        <w:tc>
          <w:tcPr>
            <w:tcW w:w="4536" w:type="dxa"/>
            <w:shd w:val="clear" w:color="auto" w:fill="FFFFFF" w:themeFill="background1"/>
          </w:tcPr>
          <w:p w14:paraId="25B610F2" w14:textId="77777777" w:rsidR="0010266F" w:rsidRDefault="0010266F">
            <w:pPr>
              <w:pStyle w:val="Contractstyle"/>
              <w:rPr>
                <w:lang w:val="en-GB"/>
              </w:rPr>
            </w:pPr>
            <w:r w:rsidRPr="758968AA">
              <w:rPr>
                <w:lang w:val="en-GB"/>
              </w:rPr>
              <w:t>Analysis</w:t>
            </w:r>
          </w:p>
        </w:tc>
      </w:tr>
    </w:tbl>
    <w:p w14:paraId="39AF34CC" w14:textId="046AAA76" w:rsidR="73145B0F" w:rsidRDefault="73145B0F"/>
    <w:p w14:paraId="62F85F0F" w14:textId="7790BC0D" w:rsidR="00301496" w:rsidRDefault="00301496" w:rsidP="00301496">
      <w:pPr>
        <w:pStyle w:val="Bildetekst"/>
        <w:rPr>
          <w:lang w:val="en-GB"/>
        </w:rPr>
      </w:pPr>
      <w:bookmarkStart w:id="187" w:name="_Ref98068455"/>
      <w:bookmarkStart w:id="188" w:name="_Ref98915554"/>
      <w:r>
        <w:rPr>
          <w:lang w:val="en-GB"/>
        </w:rPr>
        <w:t xml:space="preserve">Table </w:t>
      </w:r>
      <w:r>
        <w:rPr>
          <w:lang w:val="en-GB"/>
        </w:rPr>
        <w:fldChar w:fldCharType="begin"/>
      </w:r>
      <w:r>
        <w:rPr>
          <w:lang w:val="en-GB"/>
        </w:rPr>
        <w:instrText xml:space="preserve"> STYLEREF 1 \s </w:instrText>
      </w:r>
      <w:r>
        <w:rPr>
          <w:lang w:val="en-GB"/>
        </w:rPr>
        <w:fldChar w:fldCharType="separate"/>
      </w:r>
      <w:r w:rsidR="0091229A">
        <w:rPr>
          <w:noProof/>
          <w:lang w:val="en-GB"/>
        </w:rPr>
        <w:t>4</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sidR="0091229A">
        <w:rPr>
          <w:noProof/>
          <w:lang w:val="en-GB"/>
        </w:rPr>
        <w:t>2</w:t>
      </w:r>
      <w:r>
        <w:rPr>
          <w:lang w:val="en-GB"/>
        </w:rPr>
        <w:fldChar w:fldCharType="end"/>
      </w:r>
      <w:bookmarkEnd w:id="187"/>
      <w:r>
        <w:rPr>
          <w:lang w:val="en-GB"/>
        </w:rPr>
        <w:t>. The Verification Matrix</w:t>
      </w:r>
      <w:bookmarkEnd w:id="188"/>
    </w:p>
    <w:p w14:paraId="6D639E02" w14:textId="77777777" w:rsidR="00301496" w:rsidRDefault="00301496" w:rsidP="00301496">
      <w:pPr>
        <w:rPr>
          <w:lang w:val="en-GB"/>
        </w:rPr>
      </w:pPr>
    </w:p>
    <w:p w14:paraId="7886BA21" w14:textId="77777777" w:rsidR="00C6169E" w:rsidRPr="00301496" w:rsidRDefault="00C6169E" w:rsidP="00301496">
      <w:bookmarkStart w:id="189" w:name="UtskriftMerke"/>
      <w:bookmarkEnd w:id="189"/>
    </w:p>
    <w:sectPr w:rsidR="00C6169E" w:rsidRPr="00301496">
      <w:headerReference w:type="default" r:id="rId11"/>
      <w:footerReference w:type="even" r:id="rId12"/>
      <w:footerReference w:type="default" r:id="rId13"/>
      <w:footerReference w:type="first" r:id="rId14"/>
      <w:endnotePr>
        <w:numFmt w:val="upperLetter"/>
        <w:numRestart w:val="eachSect"/>
      </w:endnotePr>
      <w:pgSz w:w="16840" w:h="11907" w:orient="landscape" w:code="9"/>
      <w:pgMar w:top="1701" w:right="1134" w:bottom="1134" w:left="1134" w:header="567"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2D573" w14:textId="77777777" w:rsidR="008C76B3" w:rsidRDefault="008C76B3">
      <w:r>
        <w:separator/>
      </w:r>
    </w:p>
  </w:endnote>
  <w:endnote w:type="continuationSeparator" w:id="0">
    <w:p w14:paraId="3FA20A13" w14:textId="77777777" w:rsidR="008C76B3" w:rsidRDefault="008C76B3">
      <w:r>
        <w:continuationSeparator/>
      </w:r>
    </w:p>
  </w:endnote>
  <w:endnote w:type="continuationNotice" w:id="1">
    <w:p w14:paraId="5406F61F" w14:textId="77777777" w:rsidR="008C76B3" w:rsidRDefault="008C7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36773" w14:textId="2ABEAE7B" w:rsidR="009E1C9A" w:rsidRDefault="009E1C9A">
    <w:pPr>
      <w:pStyle w:val="Bunntekst"/>
    </w:pPr>
    <w:r>
      <mc:AlternateContent>
        <mc:Choice Requires="wps">
          <w:drawing>
            <wp:anchor distT="0" distB="0" distL="0" distR="0" simplePos="0" relativeHeight="251658241" behindDoc="0" locked="0" layoutInCell="1" allowOverlap="1" wp14:anchorId="703878FA" wp14:editId="4185F5EC">
              <wp:simplePos x="635" y="635"/>
              <wp:positionH relativeFrom="page">
                <wp:align>center</wp:align>
              </wp:positionH>
              <wp:positionV relativeFrom="page">
                <wp:align>bottom</wp:align>
              </wp:positionV>
              <wp:extent cx="3619500" cy="333375"/>
              <wp:effectExtent l="0" t="0" r="0" b="0"/>
              <wp:wrapNone/>
              <wp:docPr id="366687253"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19500" cy="333375"/>
                      </a:xfrm>
                      <a:prstGeom prst="rect">
                        <a:avLst/>
                      </a:prstGeom>
                      <a:noFill/>
                      <a:ln>
                        <a:noFill/>
                      </a:ln>
                    </wps:spPr>
                    <wps:txbx>
                      <w:txbxContent>
                        <w:p w14:paraId="46833536" w14:textId="329D42CB" w:rsidR="009E1C9A" w:rsidRPr="009E1C9A" w:rsidRDefault="009E1C9A" w:rsidP="009E1C9A">
                          <w:pPr>
                            <w:rPr>
                              <w:rFonts w:ascii="Calibri" w:eastAsia="Calibri" w:hAnsi="Calibri" w:cs="Calibri"/>
                              <w:noProof/>
                              <w:color w:val="000000"/>
                              <w:sz w:val="20"/>
                            </w:rPr>
                          </w:pPr>
                          <w:r w:rsidRPr="009E1C9A">
                            <w:rPr>
                              <w:rFonts w:ascii="Calibri" w:eastAsia="Calibri" w:hAnsi="Calibri" w:cs="Calibri"/>
                              <w:noProof/>
                              <w:color w:val="000000"/>
                              <w:sz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3878FA"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" filled="f" stroked="f">
              <v:textbox style="mso-fit-shape-to-text:t" inset="0,0,0,15pt">
                <w:txbxContent>
                  <w:p w14:paraId="46833536" w14:textId="329D42CB" w:rsidR="009E1C9A" w:rsidRPr="009E1C9A" w:rsidRDefault="009E1C9A" w:rsidP="009E1C9A">
                    <w:pPr>
                      <w:rPr>
                        <w:rFonts w:ascii="Calibri" w:eastAsia="Calibri" w:hAnsi="Calibri" w:cs="Calibri"/>
                        <w:noProof/>
                        <w:color w:val="000000"/>
                        <w:sz w:val="20"/>
                      </w:rPr>
                    </w:pPr>
                    <w:r w:rsidRPr="009E1C9A">
                      <w:rPr>
                        <w:rFonts w:ascii="Calibri" w:eastAsia="Calibri" w:hAnsi="Calibri" w:cs="Calibri"/>
                        <w:noProof/>
                        <w:color w:val="000000"/>
                        <w:sz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A19E" w14:textId="1CEA3053" w:rsidR="00301496" w:rsidRPr="003A453B" w:rsidRDefault="009E1C9A">
    <w:pPr>
      <w:pStyle w:val="Bunntekst"/>
      <w:tabs>
        <w:tab w:val="center" w:pos="4253"/>
        <w:tab w:val="right" w:pos="9120"/>
        <w:tab w:val="right" w:pos="14640"/>
      </w:tabs>
      <w:rPr>
        <w:rFonts w:ascii="Times New Roman" w:hAnsi="Times New Roman"/>
        <w:sz w:val="12"/>
        <w:lang w:val="en-US"/>
      </w:rPr>
    </w:pPr>
    <w:r>
      <w:rPr>
        <w:rFonts w:ascii="Times New Roman" w:hAnsi="Times New Roman"/>
        <w:sz w:val="12"/>
      </w:rPr>
      <mc:AlternateContent>
        <mc:Choice Requires="wps">
          <w:drawing>
            <wp:anchor distT="0" distB="0" distL="0" distR="0" simplePos="0" relativeHeight="251658242" behindDoc="0" locked="0" layoutInCell="1" allowOverlap="1" wp14:anchorId="0415EC18" wp14:editId="580EF9CF">
              <wp:simplePos x="635" y="635"/>
              <wp:positionH relativeFrom="page">
                <wp:align>center</wp:align>
              </wp:positionH>
              <wp:positionV relativeFrom="page">
                <wp:align>bottom</wp:align>
              </wp:positionV>
              <wp:extent cx="3619500" cy="333375"/>
              <wp:effectExtent l="0" t="0" r="0" b="0"/>
              <wp:wrapNone/>
              <wp:docPr id="278142631"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19500" cy="333375"/>
                      </a:xfrm>
                      <a:prstGeom prst="rect">
                        <a:avLst/>
                      </a:prstGeom>
                      <a:noFill/>
                      <a:ln>
                        <a:noFill/>
                      </a:ln>
                    </wps:spPr>
                    <wps:txbx>
                      <w:txbxContent>
                        <w:p w14:paraId="752D7B1F" w14:textId="6CD94DA5" w:rsidR="009E1C9A" w:rsidRPr="009E1C9A" w:rsidRDefault="009E1C9A" w:rsidP="009E1C9A">
                          <w:pPr>
                            <w:rPr>
                              <w:rFonts w:ascii="Calibri" w:eastAsia="Calibri" w:hAnsi="Calibri" w:cs="Calibri"/>
                              <w:noProof/>
                              <w:color w:val="000000"/>
                              <w:sz w:val="20"/>
                            </w:rPr>
                          </w:pPr>
                          <w:r w:rsidRPr="009E1C9A">
                            <w:rPr>
                              <w:rFonts w:ascii="Calibri" w:eastAsia="Calibri" w:hAnsi="Calibri" w:cs="Calibri"/>
                              <w:noProof/>
                              <w:color w:val="000000"/>
                              <w:sz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15EC18"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margin-left:0;margin-top:0;width:28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" filled="f" stroked="f">
              <v:textbox style="mso-fit-shape-to-text:t" inset="0,0,0,15pt">
                <w:txbxContent>
                  <w:p w14:paraId="752D7B1F" w14:textId="6CD94DA5" w:rsidR="009E1C9A" w:rsidRPr="009E1C9A" w:rsidRDefault="009E1C9A" w:rsidP="009E1C9A">
                    <w:pPr>
                      <w:rPr>
                        <w:rFonts w:ascii="Calibri" w:eastAsia="Calibri" w:hAnsi="Calibri" w:cs="Calibri"/>
                        <w:noProof/>
                        <w:color w:val="000000"/>
                        <w:sz w:val="20"/>
                      </w:rPr>
                    </w:pPr>
                    <w:r w:rsidRPr="009E1C9A">
                      <w:rPr>
                        <w:rFonts w:ascii="Calibri" w:eastAsia="Calibri" w:hAnsi="Calibri" w:cs="Calibri"/>
                        <w:noProof/>
                        <w:color w:val="000000"/>
                        <w:sz w:val="20"/>
                      </w:rPr>
                      <w:t>Ugradert – internt. Skal ikke videreformidles utenfor forsvarssektoren.</w:t>
                    </w:r>
                  </w:p>
                </w:txbxContent>
              </v:textbox>
              <w10:wrap anchorx="page" anchory="page"/>
            </v:shape>
          </w:pict>
        </mc:Fallback>
      </mc:AlternateContent>
    </w:r>
    <w:r w:rsidR="00301496">
      <w:rPr>
        <w:rFonts w:ascii="Times New Roman" w:hAnsi="Times New Roman"/>
        <w:sz w:val="12"/>
      </w:rPr>
      <w:fldChar w:fldCharType="begin"/>
    </w:r>
    <w:r w:rsidR="00301496" w:rsidRPr="003A453B">
      <w:rPr>
        <w:rFonts w:ascii="Times New Roman" w:hAnsi="Times New Roman"/>
        <w:sz w:val="12"/>
        <w:lang w:val="en-US"/>
      </w:rPr>
      <w:instrText xml:space="preserve"> FILENAME \p \* MERGEFORMAT </w:instrText>
    </w:r>
    <w:r w:rsidR="00301496">
      <w:rPr>
        <w:rFonts w:ascii="Times New Roman" w:hAnsi="Times New Roman"/>
        <w:sz w:val="12"/>
      </w:rPr>
      <w:fldChar w:fldCharType="separate"/>
    </w:r>
    <w:r w:rsidR="0091229A">
      <w:rPr>
        <w:rFonts w:ascii="Times New Roman" w:hAnsi="Times New Roman"/>
        <w:sz w:val="12"/>
        <w:lang w:val="en-US"/>
      </w:rPr>
      <w:t>https://forsvarssektoren.sharepoint.com/teams/P5230P5230VerifikasjonssystemLANDKAP/Delte dokumenter/Værstasjon/Part II Annex E-1 System Segment Specification.docx</w:t>
    </w:r>
    <w:r w:rsidR="00301496">
      <w:rPr>
        <w:rFonts w:ascii="Times New Roman" w:hAnsi="Times New Roman"/>
        <w:sz w:val="12"/>
      </w:rPr>
      <w:fldChar w:fldCharType="end"/>
    </w:r>
  </w:p>
  <w:p w14:paraId="3CB5E478" w14:textId="77777777" w:rsidR="00301496" w:rsidRDefault="00301496">
    <w:pPr>
      <w:pStyle w:val="Bunntekst"/>
      <w:tabs>
        <w:tab w:val="center" w:pos="-5880"/>
        <w:tab w:val="right" w:pos="9120"/>
        <w:tab w:val="right" w:pos="14640"/>
      </w:tabs>
      <w:rPr>
        <w:sz w:val="4"/>
        <w:lang w:val="en-GB"/>
      </w:rPr>
    </w:pPr>
    <w:r w:rsidRPr="003A453B">
      <w:rPr>
        <w:rFonts w:ascii="Times New Roman" w:hAnsi="Times New Roman"/>
        <w:sz w:val="12"/>
        <w:lang w:val="en-US"/>
      </w:rPr>
      <w:tab/>
    </w:r>
    <w:r>
      <w:rPr>
        <w:lang w:val="en-GB"/>
      </w:rPr>
      <w:t>SECURITY CLASSIFICATION</w:t>
    </w:r>
    <w:r>
      <w:rPr>
        <w:rFonts w:ascii="Times New Roman" w:hAnsi="Times New Roman"/>
        <w:sz w:val="16"/>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B143" w14:textId="47FF82BD" w:rsidR="009E1C9A" w:rsidRDefault="009E1C9A">
    <w:pPr>
      <w:pStyle w:val="Bunntekst"/>
    </w:pPr>
    <w:r>
      <mc:AlternateContent>
        <mc:Choice Requires="wps">
          <w:drawing>
            <wp:anchor distT="0" distB="0" distL="0" distR="0" simplePos="0" relativeHeight="251658240" behindDoc="0" locked="0" layoutInCell="1" allowOverlap="1" wp14:anchorId="304758CA" wp14:editId="3C2605D7">
              <wp:simplePos x="635" y="635"/>
              <wp:positionH relativeFrom="page">
                <wp:align>center</wp:align>
              </wp:positionH>
              <wp:positionV relativeFrom="page">
                <wp:align>bottom</wp:align>
              </wp:positionV>
              <wp:extent cx="3619500" cy="333375"/>
              <wp:effectExtent l="0" t="0" r="0" b="0"/>
              <wp:wrapNone/>
              <wp:docPr id="1622683389"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19500" cy="333375"/>
                      </a:xfrm>
                      <a:prstGeom prst="rect">
                        <a:avLst/>
                      </a:prstGeom>
                      <a:noFill/>
                      <a:ln>
                        <a:noFill/>
                      </a:ln>
                    </wps:spPr>
                    <wps:txbx>
                      <w:txbxContent>
                        <w:p w14:paraId="2F98E6FF" w14:textId="17E288AD" w:rsidR="009E1C9A" w:rsidRPr="009E1C9A" w:rsidRDefault="009E1C9A" w:rsidP="009E1C9A">
                          <w:pPr>
                            <w:rPr>
                              <w:rFonts w:ascii="Calibri" w:eastAsia="Calibri" w:hAnsi="Calibri" w:cs="Calibri"/>
                              <w:noProof/>
                              <w:color w:val="000000"/>
                              <w:sz w:val="20"/>
                            </w:rPr>
                          </w:pPr>
                          <w:r w:rsidRPr="009E1C9A">
                            <w:rPr>
                              <w:rFonts w:ascii="Calibri" w:eastAsia="Calibri" w:hAnsi="Calibri" w:cs="Calibri"/>
                              <w:noProof/>
                              <w:color w:val="000000"/>
                              <w:sz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4758CA"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margin-left:0;margin-top:0;width:28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" filled="f" stroked="f">
              <v:textbox style="mso-fit-shape-to-text:t" inset="0,0,0,15pt">
                <w:txbxContent>
                  <w:p w14:paraId="2F98E6FF" w14:textId="17E288AD" w:rsidR="009E1C9A" w:rsidRPr="009E1C9A" w:rsidRDefault="009E1C9A" w:rsidP="009E1C9A">
                    <w:pPr>
                      <w:rPr>
                        <w:rFonts w:ascii="Calibri" w:eastAsia="Calibri" w:hAnsi="Calibri" w:cs="Calibri"/>
                        <w:noProof/>
                        <w:color w:val="000000"/>
                        <w:sz w:val="20"/>
                      </w:rPr>
                    </w:pPr>
                    <w:r w:rsidRPr="009E1C9A">
                      <w:rPr>
                        <w:rFonts w:ascii="Calibri" w:eastAsia="Calibri" w:hAnsi="Calibri" w:cs="Calibri"/>
                        <w:noProof/>
                        <w:color w:val="000000"/>
                        <w:sz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02F4" w14:textId="77777777" w:rsidR="008C76B3" w:rsidRDefault="008C76B3">
      <w:r>
        <w:separator/>
      </w:r>
    </w:p>
  </w:footnote>
  <w:footnote w:type="continuationSeparator" w:id="0">
    <w:p w14:paraId="3456F916" w14:textId="77777777" w:rsidR="008C76B3" w:rsidRDefault="008C76B3">
      <w:r>
        <w:continuationSeparator/>
      </w:r>
    </w:p>
  </w:footnote>
  <w:footnote w:type="continuationNotice" w:id="1">
    <w:p w14:paraId="67C1106A" w14:textId="77777777" w:rsidR="008C76B3" w:rsidRDefault="008C76B3"/>
  </w:footnote>
  <w:footnote w:id="2">
    <w:p w14:paraId="1CED22D2" w14:textId="04600B07" w:rsidR="00301496" w:rsidRDefault="00301496" w:rsidP="00301496">
      <w:pPr>
        <w:pStyle w:val="Fotnotetekst"/>
      </w:pPr>
      <w:r>
        <w:rPr>
          <w:rStyle w:val="Fotnotereferanse"/>
        </w:rPr>
        <w:footnoteRef/>
      </w:r>
      <w:r>
        <w:t xml:space="preserve"> A separate documentation table for referenced verification documents is established in chapter </w:t>
      </w:r>
      <w:r>
        <w:fldChar w:fldCharType="begin"/>
      </w:r>
      <w:r>
        <w:instrText xml:space="preserve"> REF _Ref100543034 \w \h </w:instrText>
      </w:r>
      <w:r>
        <w:fldChar w:fldCharType="separate"/>
      </w:r>
      <w:r w:rsidR="0091229A">
        <w:t>4</w:t>
      </w:r>
      <w:r>
        <w:fldChar w:fldCharType="end"/>
      </w:r>
      <w:r>
        <w:t xml:space="preserve">, </w:t>
      </w:r>
      <w:r>
        <w:fldChar w:fldCharType="begin"/>
      </w:r>
      <w:r>
        <w:instrText xml:space="preserve"> REF _Ref100543042 \h </w:instrText>
      </w:r>
      <w:r>
        <w:fldChar w:fldCharType="separate"/>
      </w:r>
      <w:r w:rsidR="0091229A" w:rsidRPr="73145B0F">
        <w:t>Verification</w:t>
      </w:r>
      <w:r>
        <w:fldChar w:fldCharType="end"/>
      </w:r>
      <w:r>
        <w:t>, adjacent to the Verification Matrix to make it more convenient to fill in and read both the verification documentation table and the Verification Matrix.</w:t>
      </w:r>
    </w:p>
  </w:footnote>
  <w:footnote w:id="3">
    <w:p w14:paraId="505D9B0B" w14:textId="5812F59E" w:rsidR="00301496" w:rsidRDefault="00301496" w:rsidP="00301496">
      <w:pPr>
        <w:pStyle w:val="Fotnotetekst"/>
      </w:pPr>
      <w:r>
        <w:rPr>
          <w:rStyle w:val="Fotnotereferanse"/>
        </w:rPr>
        <w:footnoteRef/>
      </w:r>
      <w:r>
        <w:t xml:space="preserve"> If applicable, this column </w:t>
      </w:r>
      <w:proofErr w:type="gramStart"/>
      <w:r>
        <w:t>indicate</w:t>
      </w:r>
      <w:proofErr w:type="gramEnd"/>
      <w:r>
        <w:t xml:space="preserve"> the type of test and possible abbreviations shall be explained in this footnote. Examples of possible types of tests are </w:t>
      </w:r>
      <w:r>
        <w:rPr>
          <w:vertAlign w:val="superscript"/>
        </w:rPr>
        <w:t>1)</w:t>
      </w:r>
      <w:r>
        <w:t xml:space="preserve"> FAAT (First Article Acceptance Test) as a qualification test or </w:t>
      </w:r>
      <w:r>
        <w:rPr>
          <w:vertAlign w:val="superscript"/>
        </w:rPr>
        <w:t>2)</w:t>
      </w:r>
      <w:r>
        <w:t xml:space="preserve"> FAT or SAT (Factory / Site Acceptance Test) as a production test executed at </w:t>
      </w:r>
      <w:r w:rsidR="005A540F">
        <w:t>Supplier</w:t>
      </w:r>
      <w:r>
        <w:t>’s / Purchaser’s 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707E" w14:textId="77777777" w:rsidR="00301496" w:rsidRDefault="00301496">
    <w:pPr>
      <w:pStyle w:val="Topptekst"/>
      <w:pBdr>
        <w:bottom w:val="single" w:sz="6" w:space="1" w:color="auto"/>
      </w:pBdr>
      <w:tabs>
        <w:tab w:val="right" w:pos="14640"/>
      </w:tabs>
      <w:rPr>
        <w:lang w:val="en-US"/>
      </w:rPr>
    </w:pPr>
    <w:r>
      <w:rPr>
        <w:lang w:val="en-US"/>
      </w:rPr>
      <w:t xml:space="preserve">Contract NO.: &lt;CONTRACTNUMBER </w:t>
    </w:r>
    <w:r>
      <w:rPr>
        <w:lang w:val="en-US"/>
      </w:rPr>
      <w:tab/>
      <w:t>SECURITY CLASSIFICATION</w:t>
    </w:r>
  </w:p>
  <w:p w14:paraId="52225090" w14:textId="77777777" w:rsidR="00301496" w:rsidRPr="00BB2219" w:rsidRDefault="00301496">
    <w:pPr>
      <w:pStyle w:val="Topptekst"/>
      <w:pBdr>
        <w:bottom w:val="single" w:sz="6" w:space="1" w:color="auto"/>
      </w:pBdr>
      <w:tabs>
        <w:tab w:val="right" w:pos="14175"/>
        <w:tab w:val="right" w:pos="14640"/>
      </w:tabs>
      <w:rPr>
        <w:b w:val="0"/>
        <w:sz w:val="4"/>
        <w:lang w:val="en-US"/>
      </w:rPr>
    </w:pPr>
    <w:r>
      <w:rPr>
        <w:bCs/>
        <w:lang w:val="en-US"/>
      </w:rPr>
      <w:t xml:space="preserve">ANNEX </w:t>
    </w:r>
    <w:r w:rsidR="00F755DE">
      <w:rPr>
        <w:bCs/>
        <w:lang w:val="en-US"/>
      </w:rPr>
      <w:t>E-1System Segment Specification</w:t>
    </w:r>
    <w:r>
      <w:rPr>
        <w:b w:val="0"/>
        <w:lang w:val="en-US"/>
      </w:rPr>
      <w:tab/>
    </w:r>
    <w:r w:rsidRPr="00BB2219">
      <w:rPr>
        <w:b w:val="0"/>
        <w:lang w:val="en-US"/>
      </w:rPr>
      <w:t xml:space="preserve">Page </w:t>
    </w:r>
    <w:r w:rsidRPr="00BB2219">
      <w:rPr>
        <w:rStyle w:val="Sidetall"/>
        <w:b w:val="0"/>
        <w:sz w:val="22"/>
      </w:rPr>
      <w:fldChar w:fldCharType="begin"/>
    </w:r>
    <w:r w:rsidRPr="00BB2219">
      <w:rPr>
        <w:rStyle w:val="Sidetall"/>
        <w:b w:val="0"/>
        <w:sz w:val="22"/>
        <w:lang w:val="en-US"/>
      </w:rPr>
      <w:instrText xml:space="preserve"> PAGE </w:instrText>
    </w:r>
    <w:r w:rsidRPr="00BB2219">
      <w:rPr>
        <w:rStyle w:val="Sidetall"/>
        <w:b w:val="0"/>
        <w:sz w:val="22"/>
      </w:rPr>
      <w:fldChar w:fldCharType="separate"/>
    </w:r>
    <w:r w:rsidR="00F755DE">
      <w:rPr>
        <w:rStyle w:val="Sidetall"/>
        <w:b w:val="0"/>
        <w:noProof/>
        <w:sz w:val="22"/>
        <w:lang w:val="en-US"/>
      </w:rPr>
      <w:t>1</w:t>
    </w:r>
    <w:r w:rsidRPr="00BB2219">
      <w:rPr>
        <w:rStyle w:val="Sidetall"/>
        <w:b w:val="0"/>
        <w:sz w:val="22"/>
      </w:rPr>
      <w:fldChar w:fldCharType="end"/>
    </w:r>
    <w:r w:rsidRPr="00BB2219">
      <w:rPr>
        <w:rStyle w:val="Sidetall"/>
        <w:b w:val="0"/>
        <w:sz w:val="22"/>
        <w:lang w:val="en-US"/>
      </w:rPr>
      <w:t xml:space="preserve"> of </w:t>
    </w:r>
    <w:r w:rsidRPr="00BB2219">
      <w:rPr>
        <w:rStyle w:val="Sidetall"/>
        <w:b w:val="0"/>
      </w:rPr>
      <w:fldChar w:fldCharType="begin"/>
    </w:r>
    <w:r w:rsidRPr="007D07D0">
      <w:rPr>
        <w:rStyle w:val="Sidetall"/>
        <w:b w:val="0"/>
        <w:lang w:val="en-GB"/>
      </w:rPr>
      <w:instrText xml:space="preserve"> NUMPAGES </w:instrText>
    </w:r>
    <w:r w:rsidRPr="00BB2219">
      <w:rPr>
        <w:rStyle w:val="Sidetall"/>
        <w:b w:val="0"/>
      </w:rPr>
      <w:fldChar w:fldCharType="separate"/>
    </w:r>
    <w:r w:rsidR="00F755DE">
      <w:rPr>
        <w:rStyle w:val="Sidetall"/>
        <w:b w:val="0"/>
        <w:noProof/>
        <w:lang w:val="en-GB"/>
      </w:rPr>
      <w:t>12</w:t>
    </w:r>
    <w:r w:rsidRPr="00BB2219">
      <w:rPr>
        <w:rStyle w:val="Sidetall"/>
        <w:b w:val="0"/>
      </w:rPr>
      <w:fldChar w:fldCharType="end"/>
    </w:r>
  </w:p>
</w:hdr>
</file>

<file path=word/intelligence2.xml><?xml version="1.0" encoding="utf-8"?>
<int2:intelligence xmlns:int2="http://schemas.microsoft.com/office/intelligence/2020/intelligence" xmlns:oel="http://schemas.microsoft.com/office/2019/extlst">
  <int2:observations>
    <int2:textHash int2:hashCode="ikU7rZkS/+WbwP" int2:id="dUe8MWV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6DA8A4E"/>
    <w:lvl w:ilvl="0">
      <w:start w:val="1"/>
      <w:numFmt w:val="decimal"/>
      <w:pStyle w:val="Overskrift1"/>
      <w:lvlText w:val="%1"/>
      <w:lvlJc w:val="left"/>
      <w:pPr>
        <w:tabs>
          <w:tab w:val="num" w:pos="431"/>
        </w:tabs>
        <w:ind w:left="431" w:hanging="431"/>
      </w:pPr>
      <w:rPr>
        <w:rFonts w:hint="default"/>
      </w:rPr>
    </w:lvl>
    <w:lvl w:ilvl="1">
      <w:start w:val="1"/>
      <w:numFmt w:val="decimal"/>
      <w:pStyle w:val="Overskrift2"/>
      <w:lvlText w:val="%1.%2"/>
      <w:lvlJc w:val="left"/>
      <w:pPr>
        <w:tabs>
          <w:tab w:val="num" w:pos="578"/>
        </w:tabs>
        <w:ind w:left="578" w:hanging="578"/>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suff w:val="space"/>
      <w:lvlText w:val="%1.%2.%3.%4.%5.%6"/>
      <w:lvlJc w:val="left"/>
      <w:pPr>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1" w15:restartNumberingAfterBreak="0">
    <w:nsid w:val="01C46C05"/>
    <w:multiLevelType w:val="hybridMultilevel"/>
    <w:tmpl w:val="770C88DA"/>
    <w:lvl w:ilvl="0" w:tplc="9D7625E0">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224946"/>
    <w:multiLevelType w:val="hybridMultilevel"/>
    <w:tmpl w:val="2C5C1926"/>
    <w:lvl w:ilvl="0" w:tplc="0414000F">
      <w:start w:val="1"/>
      <w:numFmt w:val="decimal"/>
      <w:lvlText w:val="%1."/>
      <w:lvlJc w:val="left"/>
      <w:pPr>
        <w:tabs>
          <w:tab w:val="num" w:pos="720"/>
        </w:tabs>
        <w:ind w:left="720" w:hanging="360"/>
      </w:p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E10AE"/>
    <w:multiLevelType w:val="multilevel"/>
    <w:tmpl w:val="3CF4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941D0A"/>
    <w:multiLevelType w:val="multilevel"/>
    <w:tmpl w:val="5BEA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912C9"/>
    <w:multiLevelType w:val="singleLevel"/>
    <w:tmpl w:val="7E7008B6"/>
    <w:lvl w:ilvl="0">
      <w:start w:val="1"/>
      <w:numFmt w:val="decimal"/>
      <w:pStyle w:val="LSU"/>
      <w:lvlText w:val="SPP Req %1"/>
      <w:lvlJc w:val="left"/>
      <w:pPr>
        <w:tabs>
          <w:tab w:val="num" w:pos="1701"/>
        </w:tabs>
        <w:ind w:left="1701" w:hanging="1701"/>
      </w:pPr>
      <w:rPr>
        <w:b w:val="0"/>
        <w:i w:val="0"/>
      </w:rPr>
    </w:lvl>
  </w:abstractNum>
  <w:abstractNum w:abstractNumId="6" w15:restartNumberingAfterBreak="0">
    <w:nsid w:val="0AF2237E"/>
    <w:multiLevelType w:val="singleLevel"/>
    <w:tmpl w:val="004CB604"/>
    <w:lvl w:ilvl="0">
      <w:start w:val="1"/>
      <w:numFmt w:val="decimal"/>
      <w:pStyle w:val="ReqSUP-KravtilSupportEquipment"/>
      <w:lvlText w:val="RFT %1"/>
      <w:lvlJc w:val="left"/>
      <w:pPr>
        <w:tabs>
          <w:tab w:val="num" w:pos="1077"/>
        </w:tabs>
        <w:ind w:left="1077" w:hanging="1077"/>
      </w:pPr>
      <w:rPr>
        <w:rFonts w:hint="default"/>
        <w:b/>
        <w:i w:val="0"/>
      </w:rPr>
    </w:lvl>
  </w:abstractNum>
  <w:abstractNum w:abstractNumId="7" w15:restartNumberingAfterBreak="0">
    <w:nsid w:val="0C7E717C"/>
    <w:multiLevelType w:val="singleLevel"/>
    <w:tmpl w:val="BA4EB11C"/>
    <w:lvl w:ilvl="0">
      <w:start w:val="1"/>
      <w:numFmt w:val="decimal"/>
      <w:pStyle w:val="StatementofWorkSOW"/>
      <w:lvlText w:val="WAR %1"/>
      <w:lvlJc w:val="left"/>
      <w:pPr>
        <w:tabs>
          <w:tab w:val="num" w:pos="1077"/>
        </w:tabs>
        <w:ind w:left="1077" w:hanging="1077"/>
      </w:pPr>
      <w:rPr>
        <w:rFonts w:hint="default"/>
        <w:b/>
        <w:i w:val="0"/>
      </w:rPr>
    </w:lvl>
  </w:abstractNum>
  <w:abstractNum w:abstractNumId="8" w15:restartNumberingAfterBreak="0">
    <w:nsid w:val="12F61577"/>
    <w:multiLevelType w:val="multilevel"/>
    <w:tmpl w:val="607AA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861EB"/>
    <w:multiLevelType w:val="hybridMultilevel"/>
    <w:tmpl w:val="E3CA6070"/>
    <w:lvl w:ilvl="0" w:tplc="49C80722">
      <w:start w:val="1"/>
      <w:numFmt w:val="decimal"/>
      <w:pStyle w:val="Sprsml"/>
      <w:lvlText w:val="SSSR %1"/>
      <w:lvlJc w:val="left"/>
      <w:pPr>
        <w:tabs>
          <w:tab w:val="num" w:pos="1080"/>
        </w:tabs>
        <w:ind w:left="0" w:firstLine="0"/>
      </w:pPr>
      <w:rPr>
        <w:rFonts w:hint="default"/>
        <w:b/>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1C3F5F23"/>
    <w:multiLevelType w:val="multilevel"/>
    <w:tmpl w:val="FAF6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130ED6"/>
    <w:multiLevelType w:val="hybridMultilevel"/>
    <w:tmpl w:val="BB203FBA"/>
    <w:lvl w:ilvl="0" w:tplc="33FEDF00">
      <w:start w:val="1"/>
      <w:numFmt w:val="decimal"/>
      <w:pStyle w:val="Questions"/>
      <w:lvlText w:val="QUE %1."/>
      <w:lvlJc w:val="left"/>
      <w:pPr>
        <w:tabs>
          <w:tab w:val="num" w:pos="907"/>
        </w:tabs>
        <w:ind w:left="907" w:hanging="907"/>
      </w:pPr>
      <w:rPr>
        <w:rFonts w:ascii="Arial" w:hAnsi="Arial" w:hint="default"/>
        <w:sz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1DE93D5A"/>
    <w:multiLevelType w:val="hybridMultilevel"/>
    <w:tmpl w:val="B86A5E3E"/>
    <w:lvl w:ilvl="0" w:tplc="AC50041E">
      <w:start w:val="1"/>
      <w:numFmt w:val="decimal"/>
      <w:pStyle w:val="Krav"/>
      <w:lvlText w:val="SSS %1"/>
      <w:lvlJc w:val="left"/>
      <w:pPr>
        <w:tabs>
          <w:tab w:val="num" w:pos="1080"/>
        </w:tabs>
        <w:ind w:left="0" w:firstLine="0"/>
      </w:pPr>
      <w:rPr>
        <w:rFonts w:hint="default"/>
        <w:b/>
        <w:i w:val="0"/>
        <w:sz w:val="22"/>
        <w:szCs w:val="22"/>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1E3A448D"/>
    <w:multiLevelType w:val="singleLevel"/>
    <w:tmpl w:val="CFD490FA"/>
    <w:lvl w:ilvl="0">
      <w:start w:val="1"/>
      <w:numFmt w:val="decimal"/>
      <w:pStyle w:val="ReqWAR-KravtilWarranty"/>
      <w:lvlText w:val="TDP %1"/>
      <w:lvlJc w:val="left"/>
      <w:pPr>
        <w:tabs>
          <w:tab w:val="num" w:pos="1077"/>
        </w:tabs>
        <w:ind w:left="1077" w:hanging="1077"/>
      </w:pPr>
      <w:rPr>
        <w:rFonts w:hint="default"/>
        <w:b/>
        <w:i w:val="0"/>
      </w:rPr>
    </w:lvl>
  </w:abstractNum>
  <w:abstractNum w:abstractNumId="14" w15:restartNumberingAfterBreak="0">
    <w:nsid w:val="1EDC18D4"/>
    <w:multiLevelType w:val="hybridMultilevel"/>
    <w:tmpl w:val="B912824E"/>
    <w:lvl w:ilvl="0" w:tplc="924865CE">
      <w:start w:val="1"/>
      <w:numFmt w:val="decimal"/>
      <w:pStyle w:val="Documentreference"/>
      <w:lvlText w:val="[Doc F %1]"/>
      <w:lvlJc w:val="left"/>
      <w:pPr>
        <w:tabs>
          <w:tab w:val="num" w:pos="720"/>
        </w:tabs>
        <w:ind w:left="0" w:firstLine="0"/>
      </w:pPr>
      <w:rPr>
        <w:rFonts w:ascii="Arial" w:hAnsi="Arial" w:hint="default"/>
        <w:b w:val="0"/>
        <w:i w:val="0"/>
        <w:color w:val="auto"/>
        <w:sz w:val="16"/>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4A2E24"/>
    <w:multiLevelType w:val="multilevel"/>
    <w:tmpl w:val="B006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A719D2"/>
    <w:multiLevelType w:val="multilevel"/>
    <w:tmpl w:val="66AE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8527FA"/>
    <w:multiLevelType w:val="multilevel"/>
    <w:tmpl w:val="E5C2CE00"/>
    <w:lvl w:ilvl="0">
      <w:start w:val="2"/>
      <w:numFmt w:val="decimal"/>
      <w:pStyle w:val="Requirement"/>
      <w:lvlText w:val="R %1."/>
      <w:legacy w:legacy="1" w:legacySpace="120" w:legacyIndent="360"/>
      <w:lvlJc w:val="left"/>
    </w:lvl>
    <w:lvl w:ilvl="1">
      <w:start w:val="1"/>
      <w:numFmt w:val="decimal"/>
      <w:lvlText w:val=".%2"/>
      <w:legacy w:legacy="1" w:legacySpace="0" w:legacyIndent="0"/>
      <w:lvlJc w:val="left"/>
    </w:lvl>
    <w:lvl w:ilvl="2">
      <w:start w:val="1"/>
      <w:numFmt w:val="decimal"/>
      <w:lvlText w:val=".%2.%3"/>
      <w:legacy w:legacy="1" w:legacySpace="120" w:legacyIndent="360"/>
      <w:lvlJc w:val="left"/>
    </w:lvl>
    <w:lvl w:ilvl="3">
      <w:start w:val="1"/>
      <w:numFmt w:val="decimal"/>
      <w:lvlText w:val="R.%4"/>
      <w:legacy w:legacy="1" w:legacySpace="120" w:legacyIndent="360"/>
      <w:lvlJc w:val="left"/>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360"/>
      <w:lvlJc w:val="left"/>
    </w:lvl>
  </w:abstractNum>
  <w:abstractNum w:abstractNumId="18" w15:restartNumberingAfterBreak="0">
    <w:nsid w:val="2CE16C4F"/>
    <w:multiLevelType w:val="multilevel"/>
    <w:tmpl w:val="A2566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0C166E"/>
    <w:multiLevelType w:val="multilevel"/>
    <w:tmpl w:val="68D0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A005BC"/>
    <w:multiLevelType w:val="multilevel"/>
    <w:tmpl w:val="5F2A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636B05"/>
    <w:multiLevelType w:val="hybridMultilevel"/>
    <w:tmpl w:val="3C141F26"/>
    <w:lvl w:ilvl="0" w:tplc="04140001">
      <w:start w:val="1"/>
      <w:numFmt w:val="bullet"/>
      <w:lvlText w:val=""/>
      <w:lvlJc w:val="left"/>
      <w:pPr>
        <w:ind w:left="895" w:hanging="360"/>
      </w:pPr>
      <w:rPr>
        <w:rFonts w:ascii="Symbol" w:hAnsi="Symbol" w:hint="default"/>
      </w:rPr>
    </w:lvl>
    <w:lvl w:ilvl="1" w:tplc="04140003">
      <w:start w:val="1"/>
      <w:numFmt w:val="bullet"/>
      <w:lvlText w:val="o"/>
      <w:lvlJc w:val="left"/>
      <w:pPr>
        <w:ind w:left="1615" w:hanging="360"/>
      </w:pPr>
      <w:rPr>
        <w:rFonts w:ascii="Courier New" w:hAnsi="Courier New" w:cs="Courier New" w:hint="default"/>
      </w:rPr>
    </w:lvl>
    <w:lvl w:ilvl="2" w:tplc="04140005">
      <w:start w:val="1"/>
      <w:numFmt w:val="bullet"/>
      <w:lvlText w:val=""/>
      <w:lvlJc w:val="left"/>
      <w:pPr>
        <w:ind w:left="2335" w:hanging="360"/>
      </w:pPr>
      <w:rPr>
        <w:rFonts w:ascii="Wingdings" w:hAnsi="Wingdings" w:hint="default"/>
      </w:rPr>
    </w:lvl>
    <w:lvl w:ilvl="3" w:tplc="04140001" w:tentative="1">
      <w:start w:val="1"/>
      <w:numFmt w:val="bullet"/>
      <w:lvlText w:val=""/>
      <w:lvlJc w:val="left"/>
      <w:pPr>
        <w:ind w:left="3055" w:hanging="360"/>
      </w:pPr>
      <w:rPr>
        <w:rFonts w:ascii="Symbol" w:hAnsi="Symbol" w:hint="default"/>
      </w:rPr>
    </w:lvl>
    <w:lvl w:ilvl="4" w:tplc="04140003" w:tentative="1">
      <w:start w:val="1"/>
      <w:numFmt w:val="bullet"/>
      <w:lvlText w:val="o"/>
      <w:lvlJc w:val="left"/>
      <w:pPr>
        <w:ind w:left="3775" w:hanging="360"/>
      </w:pPr>
      <w:rPr>
        <w:rFonts w:ascii="Courier New" w:hAnsi="Courier New" w:cs="Courier New" w:hint="default"/>
      </w:rPr>
    </w:lvl>
    <w:lvl w:ilvl="5" w:tplc="04140005" w:tentative="1">
      <w:start w:val="1"/>
      <w:numFmt w:val="bullet"/>
      <w:lvlText w:val=""/>
      <w:lvlJc w:val="left"/>
      <w:pPr>
        <w:ind w:left="4495" w:hanging="360"/>
      </w:pPr>
      <w:rPr>
        <w:rFonts w:ascii="Wingdings" w:hAnsi="Wingdings" w:hint="default"/>
      </w:rPr>
    </w:lvl>
    <w:lvl w:ilvl="6" w:tplc="04140001" w:tentative="1">
      <w:start w:val="1"/>
      <w:numFmt w:val="bullet"/>
      <w:lvlText w:val=""/>
      <w:lvlJc w:val="left"/>
      <w:pPr>
        <w:ind w:left="5215" w:hanging="360"/>
      </w:pPr>
      <w:rPr>
        <w:rFonts w:ascii="Symbol" w:hAnsi="Symbol" w:hint="default"/>
      </w:rPr>
    </w:lvl>
    <w:lvl w:ilvl="7" w:tplc="04140003" w:tentative="1">
      <w:start w:val="1"/>
      <w:numFmt w:val="bullet"/>
      <w:lvlText w:val="o"/>
      <w:lvlJc w:val="left"/>
      <w:pPr>
        <w:ind w:left="5935" w:hanging="360"/>
      </w:pPr>
      <w:rPr>
        <w:rFonts w:ascii="Courier New" w:hAnsi="Courier New" w:cs="Courier New" w:hint="default"/>
      </w:rPr>
    </w:lvl>
    <w:lvl w:ilvl="8" w:tplc="04140005" w:tentative="1">
      <w:start w:val="1"/>
      <w:numFmt w:val="bullet"/>
      <w:lvlText w:val=""/>
      <w:lvlJc w:val="left"/>
      <w:pPr>
        <w:ind w:left="6655" w:hanging="360"/>
      </w:pPr>
      <w:rPr>
        <w:rFonts w:ascii="Wingdings" w:hAnsi="Wingdings" w:hint="default"/>
      </w:rPr>
    </w:lvl>
  </w:abstractNum>
  <w:abstractNum w:abstractNumId="22" w15:restartNumberingAfterBreak="0">
    <w:nsid w:val="39720B42"/>
    <w:multiLevelType w:val="singleLevel"/>
    <w:tmpl w:val="AA0ADF34"/>
    <w:lvl w:ilvl="0">
      <w:start w:val="1"/>
      <w:numFmt w:val="decimal"/>
      <w:pStyle w:val="ContractDataRequirementList"/>
      <w:lvlText w:val="CDRL %1"/>
      <w:lvlJc w:val="left"/>
      <w:pPr>
        <w:tabs>
          <w:tab w:val="num" w:pos="1440"/>
        </w:tabs>
        <w:ind w:left="1134" w:hanging="1134"/>
      </w:pPr>
      <w:rPr>
        <w:b w:val="0"/>
        <w:i w:val="0"/>
      </w:rPr>
    </w:lvl>
  </w:abstractNum>
  <w:abstractNum w:abstractNumId="23" w15:restartNumberingAfterBreak="0">
    <w:nsid w:val="3A6B60B4"/>
    <w:multiLevelType w:val="multilevel"/>
    <w:tmpl w:val="26E697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D358AC"/>
    <w:multiLevelType w:val="singleLevel"/>
    <w:tmpl w:val="4DDC7CE0"/>
    <w:lvl w:ilvl="0">
      <w:start w:val="1"/>
      <w:numFmt w:val="decimal"/>
      <w:pStyle w:val="ContractorLogisticSupportCLS"/>
      <w:lvlText w:val="CLS Req %1"/>
      <w:lvlJc w:val="left"/>
      <w:pPr>
        <w:tabs>
          <w:tab w:val="num" w:pos="1701"/>
        </w:tabs>
        <w:ind w:left="1701" w:hanging="1701"/>
      </w:pPr>
      <w:rPr>
        <w:b w:val="0"/>
        <w:i w:val="0"/>
      </w:rPr>
    </w:lvl>
  </w:abstractNum>
  <w:abstractNum w:abstractNumId="25" w15:restartNumberingAfterBreak="0">
    <w:nsid w:val="45271CBA"/>
    <w:multiLevelType w:val="singleLevel"/>
    <w:tmpl w:val="0B9A4E64"/>
    <w:lvl w:ilvl="0">
      <w:start w:val="1"/>
      <w:numFmt w:val="decimal"/>
      <w:pStyle w:val="Figure"/>
      <w:lvlText w:val=".%1"/>
      <w:lvlJc w:val="left"/>
      <w:pPr>
        <w:tabs>
          <w:tab w:val="num" w:pos="360"/>
        </w:tabs>
        <w:ind w:left="360" w:hanging="360"/>
      </w:pPr>
    </w:lvl>
  </w:abstractNum>
  <w:abstractNum w:abstractNumId="26" w15:restartNumberingAfterBreak="0">
    <w:nsid w:val="45B85C5A"/>
    <w:multiLevelType w:val="multilevel"/>
    <w:tmpl w:val="5156B4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F06E69"/>
    <w:multiLevelType w:val="multilevel"/>
    <w:tmpl w:val="05A0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208AE"/>
    <w:multiLevelType w:val="singleLevel"/>
    <w:tmpl w:val="7C3EFC36"/>
    <w:lvl w:ilvl="0">
      <w:start w:val="1"/>
      <w:numFmt w:val="decimal"/>
      <w:pStyle w:val="TrainingTRA"/>
      <w:lvlText w:val="WAR Req %1"/>
      <w:lvlJc w:val="left"/>
      <w:pPr>
        <w:tabs>
          <w:tab w:val="num" w:pos="1701"/>
        </w:tabs>
        <w:ind w:left="1701" w:hanging="1701"/>
      </w:pPr>
      <w:rPr>
        <w:b w:val="0"/>
        <w:i w:val="0"/>
      </w:rPr>
    </w:lvl>
  </w:abstractNum>
  <w:abstractNum w:abstractNumId="29" w15:restartNumberingAfterBreak="0">
    <w:nsid w:val="4BD31156"/>
    <w:multiLevelType w:val="singleLevel"/>
    <w:tmpl w:val="E76A65B2"/>
    <w:lvl w:ilvl="0">
      <w:start w:val="1"/>
      <w:numFmt w:val="decimal"/>
      <w:pStyle w:val="ReqTDP-KravtilTechnicalDataPackage"/>
      <w:lvlText w:val="SUP %1"/>
      <w:lvlJc w:val="left"/>
      <w:pPr>
        <w:tabs>
          <w:tab w:val="num" w:pos="1077"/>
        </w:tabs>
        <w:ind w:left="1077" w:hanging="1077"/>
      </w:pPr>
      <w:rPr>
        <w:rFonts w:hint="default"/>
        <w:b/>
        <w:i w:val="0"/>
      </w:rPr>
    </w:lvl>
  </w:abstractNum>
  <w:abstractNum w:abstractNumId="30" w15:restartNumberingAfterBreak="0">
    <w:nsid w:val="4E001506"/>
    <w:multiLevelType w:val="multilevel"/>
    <w:tmpl w:val="BFCC773C"/>
    <w:lvl w:ilvl="0">
      <w:start w:val="1"/>
      <w:numFmt w:val="bullet"/>
      <w:pStyle w:val="Punktliste1"/>
      <w:lvlText w:val=""/>
      <w:lvlJc w:val="left"/>
      <w:pPr>
        <w:tabs>
          <w:tab w:val="num" w:pos="397"/>
        </w:tabs>
        <w:ind w:left="397" w:hanging="397"/>
      </w:pPr>
      <w:rPr>
        <w:rFonts w:ascii="Symbol" w:hAnsi="Symbol" w:hint="default"/>
        <w:color w:val="auto"/>
      </w:rPr>
    </w:lvl>
    <w:lvl w:ilvl="1">
      <w:start w:val="1"/>
      <w:numFmt w:val="bullet"/>
      <w:lvlText w:val="–"/>
      <w:lvlJc w:val="left"/>
      <w:pPr>
        <w:tabs>
          <w:tab w:val="num" w:pos="794"/>
        </w:tabs>
        <w:ind w:left="794" w:hanging="397"/>
      </w:pPr>
      <w:rPr>
        <w:rFonts w:ascii="Times New Roman" w:cs="Times New Roman" w:hint="default"/>
        <w:sz w:val="16"/>
      </w:rPr>
    </w:lvl>
    <w:lvl w:ilvl="2">
      <w:start w:val="1"/>
      <w:numFmt w:val="bullet"/>
      <w:lvlText w:val="–"/>
      <w:lvlJc w:val="left"/>
      <w:pPr>
        <w:tabs>
          <w:tab w:val="num" w:pos="1191"/>
        </w:tabs>
        <w:ind w:left="1191" w:hanging="397"/>
      </w:pPr>
      <w:rPr>
        <w:rFonts w:ascii="Times New Roman" w:cs="Times New Roman" w:hint="default"/>
        <w:sz w:val="16"/>
      </w:rPr>
    </w:lvl>
    <w:lvl w:ilvl="3">
      <w:start w:val="1"/>
      <w:numFmt w:val="bullet"/>
      <w:lvlText w:val="–"/>
      <w:lvlJc w:val="left"/>
      <w:pPr>
        <w:tabs>
          <w:tab w:val="num" w:pos="1588"/>
        </w:tabs>
        <w:ind w:left="1588" w:hanging="397"/>
      </w:pPr>
      <w:rPr>
        <w:rFonts w:ascii="Times New Roman" w:cs="Times New Roman" w:hint="default"/>
        <w:sz w:val="16"/>
      </w:rPr>
    </w:lvl>
    <w:lvl w:ilvl="4">
      <w:start w:val="1"/>
      <w:numFmt w:val="bullet"/>
      <w:lvlText w:val="–"/>
      <w:lvlJc w:val="left"/>
      <w:pPr>
        <w:tabs>
          <w:tab w:val="num" w:pos="1985"/>
        </w:tabs>
        <w:ind w:left="1985" w:hanging="397"/>
      </w:pPr>
      <w:rPr>
        <w:rFonts w:ascii="Times New Roman" w:cs="Times New Roman" w:hint="default"/>
        <w:sz w:val="16"/>
      </w:rPr>
    </w:lvl>
    <w:lvl w:ilvl="5">
      <w:start w:val="1"/>
      <w:numFmt w:val="bullet"/>
      <w:lvlText w:val="–"/>
      <w:lvlJc w:val="left"/>
      <w:pPr>
        <w:tabs>
          <w:tab w:val="num" w:pos="2381"/>
        </w:tabs>
        <w:ind w:left="2381" w:hanging="396"/>
      </w:pPr>
      <w:rPr>
        <w:rFonts w:ascii="Times New Roman" w:cs="Times New Roman" w:hint="default"/>
        <w:sz w:val="16"/>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31" w15:restartNumberingAfterBreak="0">
    <w:nsid w:val="5180555F"/>
    <w:multiLevelType w:val="hybridMultilevel"/>
    <w:tmpl w:val="AB520E2C"/>
    <w:lvl w:ilvl="0" w:tplc="D3584F9C">
      <w:start w:val="7"/>
      <w:numFmt w:val="bullet"/>
      <w:pStyle w:val="PunktlisteKrav"/>
      <w:lvlText w:val=""/>
      <w:lvlJc w:val="left"/>
      <w:pPr>
        <w:tabs>
          <w:tab w:val="num" w:pos="1174"/>
        </w:tabs>
        <w:ind w:left="1174" w:hanging="454"/>
      </w:pPr>
      <w:rPr>
        <w:rFonts w:ascii="Symbol" w:eastAsia="Times New Roman" w:hAnsi="Symbol" w:cs="Times New Roman" w:hint="default"/>
      </w:rPr>
    </w:lvl>
    <w:lvl w:ilvl="1" w:tplc="04140003" w:tentative="1">
      <w:start w:val="1"/>
      <w:numFmt w:val="bullet"/>
      <w:lvlText w:val="o"/>
      <w:lvlJc w:val="left"/>
      <w:pPr>
        <w:tabs>
          <w:tab w:val="num" w:pos="1763"/>
        </w:tabs>
        <w:ind w:left="1763" w:hanging="360"/>
      </w:pPr>
      <w:rPr>
        <w:rFonts w:ascii="Courier New" w:hAnsi="Courier New" w:hint="default"/>
      </w:rPr>
    </w:lvl>
    <w:lvl w:ilvl="2" w:tplc="04140005" w:tentative="1">
      <w:start w:val="1"/>
      <w:numFmt w:val="bullet"/>
      <w:lvlText w:val=""/>
      <w:lvlJc w:val="left"/>
      <w:pPr>
        <w:tabs>
          <w:tab w:val="num" w:pos="2483"/>
        </w:tabs>
        <w:ind w:left="2483" w:hanging="360"/>
      </w:pPr>
      <w:rPr>
        <w:rFonts w:ascii="Wingdings" w:hAnsi="Wingdings" w:hint="default"/>
      </w:rPr>
    </w:lvl>
    <w:lvl w:ilvl="3" w:tplc="04140001" w:tentative="1">
      <w:start w:val="1"/>
      <w:numFmt w:val="bullet"/>
      <w:lvlText w:val=""/>
      <w:lvlJc w:val="left"/>
      <w:pPr>
        <w:tabs>
          <w:tab w:val="num" w:pos="3203"/>
        </w:tabs>
        <w:ind w:left="3203" w:hanging="360"/>
      </w:pPr>
      <w:rPr>
        <w:rFonts w:ascii="Symbol" w:hAnsi="Symbol" w:hint="default"/>
      </w:rPr>
    </w:lvl>
    <w:lvl w:ilvl="4" w:tplc="04140003" w:tentative="1">
      <w:start w:val="1"/>
      <w:numFmt w:val="bullet"/>
      <w:lvlText w:val="o"/>
      <w:lvlJc w:val="left"/>
      <w:pPr>
        <w:tabs>
          <w:tab w:val="num" w:pos="3923"/>
        </w:tabs>
        <w:ind w:left="3923" w:hanging="360"/>
      </w:pPr>
      <w:rPr>
        <w:rFonts w:ascii="Courier New" w:hAnsi="Courier New" w:hint="default"/>
      </w:rPr>
    </w:lvl>
    <w:lvl w:ilvl="5" w:tplc="04140005" w:tentative="1">
      <w:start w:val="1"/>
      <w:numFmt w:val="bullet"/>
      <w:lvlText w:val=""/>
      <w:lvlJc w:val="left"/>
      <w:pPr>
        <w:tabs>
          <w:tab w:val="num" w:pos="4643"/>
        </w:tabs>
        <w:ind w:left="4643" w:hanging="360"/>
      </w:pPr>
      <w:rPr>
        <w:rFonts w:ascii="Wingdings" w:hAnsi="Wingdings" w:hint="default"/>
      </w:rPr>
    </w:lvl>
    <w:lvl w:ilvl="6" w:tplc="04140001" w:tentative="1">
      <w:start w:val="1"/>
      <w:numFmt w:val="bullet"/>
      <w:lvlText w:val=""/>
      <w:lvlJc w:val="left"/>
      <w:pPr>
        <w:tabs>
          <w:tab w:val="num" w:pos="5363"/>
        </w:tabs>
        <w:ind w:left="5363" w:hanging="360"/>
      </w:pPr>
      <w:rPr>
        <w:rFonts w:ascii="Symbol" w:hAnsi="Symbol" w:hint="default"/>
      </w:rPr>
    </w:lvl>
    <w:lvl w:ilvl="7" w:tplc="04140003" w:tentative="1">
      <w:start w:val="1"/>
      <w:numFmt w:val="bullet"/>
      <w:lvlText w:val="o"/>
      <w:lvlJc w:val="left"/>
      <w:pPr>
        <w:tabs>
          <w:tab w:val="num" w:pos="6083"/>
        </w:tabs>
        <w:ind w:left="6083" w:hanging="360"/>
      </w:pPr>
      <w:rPr>
        <w:rFonts w:ascii="Courier New" w:hAnsi="Courier New" w:hint="default"/>
      </w:rPr>
    </w:lvl>
    <w:lvl w:ilvl="8" w:tplc="04140005" w:tentative="1">
      <w:start w:val="1"/>
      <w:numFmt w:val="bullet"/>
      <w:lvlText w:val=""/>
      <w:lvlJc w:val="left"/>
      <w:pPr>
        <w:tabs>
          <w:tab w:val="num" w:pos="6803"/>
        </w:tabs>
        <w:ind w:left="6803" w:hanging="360"/>
      </w:pPr>
      <w:rPr>
        <w:rFonts w:ascii="Wingdings" w:hAnsi="Wingdings" w:hint="default"/>
      </w:rPr>
    </w:lvl>
  </w:abstractNum>
  <w:abstractNum w:abstractNumId="32" w15:restartNumberingAfterBreak="0">
    <w:nsid w:val="56304261"/>
    <w:multiLevelType w:val="multilevel"/>
    <w:tmpl w:val="94C2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4E0FAB"/>
    <w:multiLevelType w:val="hybridMultilevel"/>
    <w:tmpl w:val="72BADB08"/>
    <w:lvl w:ilvl="0" w:tplc="4A6A311C">
      <w:start w:val="1"/>
      <w:numFmt w:val="decimal"/>
      <w:pStyle w:val="Verificationreference"/>
      <w:lvlText w:val="[Ver %1]"/>
      <w:lvlJc w:val="left"/>
      <w:pPr>
        <w:tabs>
          <w:tab w:val="num" w:pos="1701"/>
        </w:tabs>
        <w:ind w:left="1701" w:hanging="1701"/>
      </w:pPr>
      <w:rPr>
        <w:rFonts w:hint="default"/>
        <w:b w:val="0"/>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4" w15:restartNumberingAfterBreak="0">
    <w:nsid w:val="5D2E7862"/>
    <w:multiLevelType w:val="singleLevel"/>
    <w:tmpl w:val="D98205B8"/>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5" w15:restartNumberingAfterBreak="0">
    <w:nsid w:val="5DE263A1"/>
    <w:multiLevelType w:val="multilevel"/>
    <w:tmpl w:val="A7E0A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0794971"/>
    <w:multiLevelType w:val="multilevel"/>
    <w:tmpl w:val="5DCA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212289"/>
    <w:multiLevelType w:val="multilevel"/>
    <w:tmpl w:val="3E70A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72589B"/>
    <w:multiLevelType w:val="multilevel"/>
    <w:tmpl w:val="F7B8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207D42"/>
    <w:multiLevelType w:val="singleLevel"/>
    <w:tmpl w:val="207A5CCA"/>
    <w:lvl w:ilvl="0">
      <w:start w:val="1"/>
      <w:numFmt w:val="upperRoman"/>
      <w:pStyle w:val="AppendixE-1"/>
      <w:lvlText w:val="Appendix %1"/>
      <w:lvlJc w:val="left"/>
      <w:pPr>
        <w:tabs>
          <w:tab w:val="num" w:pos="2160"/>
        </w:tabs>
        <w:ind w:left="2041" w:hanging="2041"/>
      </w:pPr>
    </w:lvl>
  </w:abstractNum>
  <w:abstractNum w:abstractNumId="40" w15:restartNumberingAfterBreak="0">
    <w:nsid w:val="7A9D2B26"/>
    <w:multiLevelType w:val="singleLevel"/>
    <w:tmpl w:val="34F86744"/>
    <w:lvl w:ilvl="0">
      <w:start w:val="1"/>
      <w:numFmt w:val="decimal"/>
      <w:pStyle w:val="DataItemDescriptionDID"/>
      <w:lvlText w:val="DID %1"/>
      <w:lvlJc w:val="left"/>
      <w:pPr>
        <w:tabs>
          <w:tab w:val="num" w:pos="1134"/>
        </w:tabs>
        <w:ind w:left="1134" w:hanging="1134"/>
      </w:pPr>
      <w:rPr>
        <w:b w:val="0"/>
        <w:i w:val="0"/>
      </w:rPr>
    </w:lvl>
  </w:abstractNum>
  <w:abstractNum w:abstractNumId="41" w15:restartNumberingAfterBreak="0">
    <w:nsid w:val="7F246564"/>
    <w:multiLevelType w:val="multilevel"/>
    <w:tmpl w:val="006E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16513432">
    <w:abstractNumId w:val="34"/>
  </w:num>
  <w:num w:numId="2" w16cid:durableId="1181121657">
    <w:abstractNumId w:val="9"/>
  </w:num>
  <w:num w:numId="3" w16cid:durableId="1287809366">
    <w:abstractNumId w:val="30"/>
  </w:num>
  <w:num w:numId="4" w16cid:durableId="404912647">
    <w:abstractNumId w:val="14"/>
  </w:num>
  <w:num w:numId="5" w16cid:durableId="254553590">
    <w:abstractNumId w:val="31"/>
  </w:num>
  <w:num w:numId="6" w16cid:durableId="1162696101">
    <w:abstractNumId w:val="11"/>
  </w:num>
  <w:num w:numId="7" w16cid:durableId="1403067984">
    <w:abstractNumId w:val="17"/>
  </w:num>
  <w:num w:numId="8" w16cid:durableId="518347998">
    <w:abstractNumId w:val="2"/>
  </w:num>
  <w:num w:numId="9" w16cid:durableId="1387296360">
    <w:abstractNumId w:val="33"/>
  </w:num>
  <w:num w:numId="10" w16cid:durableId="1353919791">
    <w:abstractNumId w:val="40"/>
  </w:num>
  <w:num w:numId="11" w16cid:durableId="526529274">
    <w:abstractNumId w:val="24"/>
  </w:num>
  <w:num w:numId="12" w16cid:durableId="544215300">
    <w:abstractNumId w:val="22"/>
  </w:num>
  <w:num w:numId="13" w16cid:durableId="361856812">
    <w:abstractNumId w:val="25"/>
  </w:num>
  <w:num w:numId="14" w16cid:durableId="1737168826">
    <w:abstractNumId w:val="39"/>
  </w:num>
  <w:num w:numId="15" w16cid:durableId="1036540803">
    <w:abstractNumId w:val="0"/>
  </w:num>
  <w:num w:numId="16" w16cid:durableId="445856283">
    <w:abstractNumId w:val="0"/>
  </w:num>
  <w:num w:numId="17" w16cid:durableId="1349990007">
    <w:abstractNumId w:val="0"/>
  </w:num>
  <w:num w:numId="18" w16cid:durableId="686565174">
    <w:abstractNumId w:val="0"/>
  </w:num>
  <w:num w:numId="19" w16cid:durableId="1469279431">
    <w:abstractNumId w:val="0"/>
  </w:num>
  <w:num w:numId="20" w16cid:durableId="1569612713">
    <w:abstractNumId w:val="0"/>
  </w:num>
  <w:num w:numId="21" w16cid:durableId="1947612869">
    <w:abstractNumId w:val="0"/>
  </w:num>
  <w:num w:numId="22" w16cid:durableId="150143328">
    <w:abstractNumId w:val="0"/>
  </w:num>
  <w:num w:numId="23" w16cid:durableId="24988020">
    <w:abstractNumId w:val="0"/>
  </w:num>
  <w:num w:numId="24" w16cid:durableId="1794209222">
    <w:abstractNumId w:val="6"/>
  </w:num>
  <w:num w:numId="25" w16cid:durableId="1283724867">
    <w:abstractNumId w:val="5"/>
  </w:num>
  <w:num w:numId="26" w16cid:durableId="703332876">
    <w:abstractNumId w:val="28"/>
  </w:num>
  <w:num w:numId="27" w16cid:durableId="524681832">
    <w:abstractNumId w:val="29"/>
  </w:num>
  <w:num w:numId="28" w16cid:durableId="384448420">
    <w:abstractNumId w:val="13"/>
  </w:num>
  <w:num w:numId="29" w16cid:durableId="1126505341">
    <w:abstractNumId w:val="7"/>
  </w:num>
  <w:num w:numId="30" w16cid:durableId="2114549459">
    <w:abstractNumId w:val="12"/>
  </w:num>
  <w:num w:numId="31" w16cid:durableId="1234706371">
    <w:abstractNumId w:val="21"/>
  </w:num>
  <w:num w:numId="32" w16cid:durableId="1882858784">
    <w:abstractNumId w:val="36"/>
  </w:num>
  <w:num w:numId="33" w16cid:durableId="1152523066">
    <w:abstractNumId w:val="37"/>
  </w:num>
  <w:num w:numId="34" w16cid:durableId="1317221759">
    <w:abstractNumId w:val="27"/>
  </w:num>
  <w:num w:numId="35" w16cid:durableId="138157377">
    <w:abstractNumId w:val="20"/>
  </w:num>
  <w:num w:numId="36" w16cid:durableId="1176001089">
    <w:abstractNumId w:val="16"/>
  </w:num>
  <w:num w:numId="37" w16cid:durableId="1451901981">
    <w:abstractNumId w:val="41"/>
  </w:num>
  <w:num w:numId="38" w16cid:durableId="139152157">
    <w:abstractNumId w:val="10"/>
  </w:num>
  <w:num w:numId="39" w16cid:durableId="123811982">
    <w:abstractNumId w:val="15"/>
  </w:num>
  <w:num w:numId="40" w16cid:durableId="1556509892">
    <w:abstractNumId w:val="38"/>
  </w:num>
  <w:num w:numId="41" w16cid:durableId="627779883">
    <w:abstractNumId w:val="26"/>
  </w:num>
  <w:num w:numId="42" w16cid:durableId="1957519743">
    <w:abstractNumId w:val="35"/>
  </w:num>
  <w:num w:numId="43" w16cid:durableId="1351570479">
    <w:abstractNumId w:val="3"/>
  </w:num>
  <w:num w:numId="44" w16cid:durableId="1862742741">
    <w:abstractNumId w:val="19"/>
  </w:num>
  <w:num w:numId="45" w16cid:durableId="1758667291">
    <w:abstractNumId w:val="18"/>
  </w:num>
  <w:num w:numId="46" w16cid:durableId="1627465342">
    <w:abstractNumId w:val="32"/>
  </w:num>
  <w:num w:numId="47" w16cid:durableId="849832618">
    <w:abstractNumId w:val="8"/>
  </w:num>
  <w:num w:numId="48" w16cid:durableId="1090388236">
    <w:abstractNumId w:val="23"/>
  </w:num>
  <w:num w:numId="49" w16cid:durableId="1170412870">
    <w:abstractNumId w:val="1"/>
  </w:num>
  <w:num w:numId="50" w16cid:durableId="1683626472">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efinererOmBrukt" w:val="Brukt"/>
    <w:docVar w:name="MalVersjon" w:val="5"/>
    <w:docVar w:name="ValgtStilgalleri" w:val="1-skriv"/>
  </w:docVars>
  <w:rsids>
    <w:rsidRoot w:val="00BB2219"/>
    <w:rsid w:val="00000B20"/>
    <w:rsid w:val="00003563"/>
    <w:rsid w:val="00010394"/>
    <w:rsid w:val="00010D66"/>
    <w:rsid w:val="0002064F"/>
    <w:rsid w:val="00020F42"/>
    <w:rsid w:val="00023885"/>
    <w:rsid w:val="00023DD2"/>
    <w:rsid w:val="00025CF8"/>
    <w:rsid w:val="00026F50"/>
    <w:rsid w:val="00034273"/>
    <w:rsid w:val="00036D72"/>
    <w:rsid w:val="00037EBF"/>
    <w:rsid w:val="000428F4"/>
    <w:rsid w:val="0005038D"/>
    <w:rsid w:val="000503D9"/>
    <w:rsid w:val="00051D8D"/>
    <w:rsid w:val="000546F0"/>
    <w:rsid w:val="000601EF"/>
    <w:rsid w:val="00062744"/>
    <w:rsid w:val="0006501A"/>
    <w:rsid w:val="00065450"/>
    <w:rsid w:val="00065D83"/>
    <w:rsid w:val="000707F1"/>
    <w:rsid w:val="00070940"/>
    <w:rsid w:val="00072A47"/>
    <w:rsid w:val="000733E4"/>
    <w:rsid w:val="00074515"/>
    <w:rsid w:val="000765E5"/>
    <w:rsid w:val="00077E52"/>
    <w:rsid w:val="00083235"/>
    <w:rsid w:val="00086809"/>
    <w:rsid w:val="00087A63"/>
    <w:rsid w:val="00091978"/>
    <w:rsid w:val="00092959"/>
    <w:rsid w:val="00093682"/>
    <w:rsid w:val="00095FE3"/>
    <w:rsid w:val="00096CA9"/>
    <w:rsid w:val="000A13A6"/>
    <w:rsid w:val="000A3028"/>
    <w:rsid w:val="000A3312"/>
    <w:rsid w:val="000B1B49"/>
    <w:rsid w:val="000B4203"/>
    <w:rsid w:val="000B50E8"/>
    <w:rsid w:val="000B6365"/>
    <w:rsid w:val="000B6D3B"/>
    <w:rsid w:val="000C0DE6"/>
    <w:rsid w:val="000C1E36"/>
    <w:rsid w:val="000C22E0"/>
    <w:rsid w:val="000C6249"/>
    <w:rsid w:val="000C6C20"/>
    <w:rsid w:val="000D0CD0"/>
    <w:rsid w:val="000D3A38"/>
    <w:rsid w:val="000D3B71"/>
    <w:rsid w:val="000D47C1"/>
    <w:rsid w:val="000E3050"/>
    <w:rsid w:val="000E4168"/>
    <w:rsid w:val="000E4CD3"/>
    <w:rsid w:val="000E5F1F"/>
    <w:rsid w:val="000E751B"/>
    <w:rsid w:val="000F0FE6"/>
    <w:rsid w:val="000F1D82"/>
    <w:rsid w:val="000F1F32"/>
    <w:rsid w:val="000F2A3F"/>
    <w:rsid w:val="000F2B07"/>
    <w:rsid w:val="000F30B1"/>
    <w:rsid w:val="000F3D78"/>
    <w:rsid w:val="0010266F"/>
    <w:rsid w:val="00102A23"/>
    <w:rsid w:val="00106E25"/>
    <w:rsid w:val="001109F9"/>
    <w:rsid w:val="001133CF"/>
    <w:rsid w:val="0011570F"/>
    <w:rsid w:val="001158D8"/>
    <w:rsid w:val="001164C7"/>
    <w:rsid w:val="00116BD3"/>
    <w:rsid w:val="00122F58"/>
    <w:rsid w:val="00125633"/>
    <w:rsid w:val="00125B63"/>
    <w:rsid w:val="0013280C"/>
    <w:rsid w:val="00133CC6"/>
    <w:rsid w:val="00136FB4"/>
    <w:rsid w:val="001410BE"/>
    <w:rsid w:val="0014199A"/>
    <w:rsid w:val="001419E6"/>
    <w:rsid w:val="00142750"/>
    <w:rsid w:val="00146873"/>
    <w:rsid w:val="00146EE4"/>
    <w:rsid w:val="001472BF"/>
    <w:rsid w:val="001530F3"/>
    <w:rsid w:val="00154230"/>
    <w:rsid w:val="00154C59"/>
    <w:rsid w:val="001556AF"/>
    <w:rsid w:val="00156529"/>
    <w:rsid w:val="001631C4"/>
    <w:rsid w:val="001672D3"/>
    <w:rsid w:val="001724FE"/>
    <w:rsid w:val="001733AD"/>
    <w:rsid w:val="00174027"/>
    <w:rsid w:val="001749C5"/>
    <w:rsid w:val="001772BB"/>
    <w:rsid w:val="00181083"/>
    <w:rsid w:val="0018120D"/>
    <w:rsid w:val="00185004"/>
    <w:rsid w:val="00191AD6"/>
    <w:rsid w:val="001A4355"/>
    <w:rsid w:val="001B0E07"/>
    <w:rsid w:val="001B13BA"/>
    <w:rsid w:val="001B3CA7"/>
    <w:rsid w:val="001B46BD"/>
    <w:rsid w:val="001B5E21"/>
    <w:rsid w:val="001C0A8D"/>
    <w:rsid w:val="001C0F43"/>
    <w:rsid w:val="001D3B99"/>
    <w:rsid w:val="001D6311"/>
    <w:rsid w:val="001D67D3"/>
    <w:rsid w:val="001D6E64"/>
    <w:rsid w:val="001E2901"/>
    <w:rsid w:val="001E2DFF"/>
    <w:rsid w:val="001E4556"/>
    <w:rsid w:val="001E6C3B"/>
    <w:rsid w:val="001E767E"/>
    <w:rsid w:val="001E7AC9"/>
    <w:rsid w:val="001E7E67"/>
    <w:rsid w:val="001E7EB9"/>
    <w:rsid w:val="001F1215"/>
    <w:rsid w:val="001F2694"/>
    <w:rsid w:val="001F5649"/>
    <w:rsid w:val="002041E2"/>
    <w:rsid w:val="002063EA"/>
    <w:rsid w:val="00210C95"/>
    <w:rsid w:val="0021308F"/>
    <w:rsid w:val="00216444"/>
    <w:rsid w:val="00216BCD"/>
    <w:rsid w:val="00226B19"/>
    <w:rsid w:val="0022722B"/>
    <w:rsid w:val="00227C4B"/>
    <w:rsid w:val="00234231"/>
    <w:rsid w:val="00236B31"/>
    <w:rsid w:val="00240103"/>
    <w:rsid w:val="00241F42"/>
    <w:rsid w:val="00245862"/>
    <w:rsid w:val="00245EF8"/>
    <w:rsid w:val="00247E18"/>
    <w:rsid w:val="00255FBE"/>
    <w:rsid w:val="00262BA7"/>
    <w:rsid w:val="00263AD6"/>
    <w:rsid w:val="0026616D"/>
    <w:rsid w:val="00266D01"/>
    <w:rsid w:val="00274D96"/>
    <w:rsid w:val="00275198"/>
    <w:rsid w:val="00276AA3"/>
    <w:rsid w:val="00277512"/>
    <w:rsid w:val="002805C0"/>
    <w:rsid w:val="002806A5"/>
    <w:rsid w:val="0028496B"/>
    <w:rsid w:val="00285BAA"/>
    <w:rsid w:val="00286F27"/>
    <w:rsid w:val="002872B8"/>
    <w:rsid w:val="0028746A"/>
    <w:rsid w:val="00290FA4"/>
    <w:rsid w:val="002913A8"/>
    <w:rsid w:val="00291BD6"/>
    <w:rsid w:val="00291BEA"/>
    <w:rsid w:val="002922D6"/>
    <w:rsid w:val="00292F5C"/>
    <w:rsid w:val="00294969"/>
    <w:rsid w:val="00297A71"/>
    <w:rsid w:val="002A2396"/>
    <w:rsid w:val="002A39F4"/>
    <w:rsid w:val="002A668A"/>
    <w:rsid w:val="002A773E"/>
    <w:rsid w:val="002B1142"/>
    <w:rsid w:val="002B1F3D"/>
    <w:rsid w:val="002B27D0"/>
    <w:rsid w:val="002B34BC"/>
    <w:rsid w:val="002C009F"/>
    <w:rsid w:val="002D0AB6"/>
    <w:rsid w:val="002D1928"/>
    <w:rsid w:val="002D5219"/>
    <w:rsid w:val="002D5334"/>
    <w:rsid w:val="002E1529"/>
    <w:rsid w:val="002E2972"/>
    <w:rsid w:val="002E362C"/>
    <w:rsid w:val="002E5033"/>
    <w:rsid w:val="002E5CF9"/>
    <w:rsid w:val="002E76EE"/>
    <w:rsid w:val="002F0204"/>
    <w:rsid w:val="002F1205"/>
    <w:rsid w:val="002F137D"/>
    <w:rsid w:val="002F17A7"/>
    <w:rsid w:val="002F2347"/>
    <w:rsid w:val="002F33AD"/>
    <w:rsid w:val="00300406"/>
    <w:rsid w:val="003005DA"/>
    <w:rsid w:val="00300841"/>
    <w:rsid w:val="00301496"/>
    <w:rsid w:val="00301653"/>
    <w:rsid w:val="00302475"/>
    <w:rsid w:val="00303F3C"/>
    <w:rsid w:val="00315D4D"/>
    <w:rsid w:val="00317553"/>
    <w:rsid w:val="00317AEF"/>
    <w:rsid w:val="003206D1"/>
    <w:rsid w:val="00320CFA"/>
    <w:rsid w:val="003210DD"/>
    <w:rsid w:val="00323FC0"/>
    <w:rsid w:val="00332D72"/>
    <w:rsid w:val="0033364B"/>
    <w:rsid w:val="00334535"/>
    <w:rsid w:val="00335361"/>
    <w:rsid w:val="0033710E"/>
    <w:rsid w:val="003434E7"/>
    <w:rsid w:val="0034502C"/>
    <w:rsid w:val="00345A94"/>
    <w:rsid w:val="003522D7"/>
    <w:rsid w:val="00353580"/>
    <w:rsid w:val="00353B9A"/>
    <w:rsid w:val="00353FE4"/>
    <w:rsid w:val="003543C9"/>
    <w:rsid w:val="0035458B"/>
    <w:rsid w:val="00354CD6"/>
    <w:rsid w:val="00356248"/>
    <w:rsid w:val="00357C85"/>
    <w:rsid w:val="00360AE8"/>
    <w:rsid w:val="0036352F"/>
    <w:rsid w:val="00372962"/>
    <w:rsid w:val="00372F4F"/>
    <w:rsid w:val="003745EE"/>
    <w:rsid w:val="0037697C"/>
    <w:rsid w:val="00376B0A"/>
    <w:rsid w:val="00381A04"/>
    <w:rsid w:val="00383087"/>
    <w:rsid w:val="00385FEC"/>
    <w:rsid w:val="00386270"/>
    <w:rsid w:val="003905E7"/>
    <w:rsid w:val="00396816"/>
    <w:rsid w:val="0039752E"/>
    <w:rsid w:val="00397F30"/>
    <w:rsid w:val="003A1DAE"/>
    <w:rsid w:val="003A3AE3"/>
    <w:rsid w:val="003A453B"/>
    <w:rsid w:val="003A56C8"/>
    <w:rsid w:val="003A71E0"/>
    <w:rsid w:val="003B2535"/>
    <w:rsid w:val="003B3128"/>
    <w:rsid w:val="003B5B04"/>
    <w:rsid w:val="003B7A2A"/>
    <w:rsid w:val="003B7A72"/>
    <w:rsid w:val="003C2B5F"/>
    <w:rsid w:val="003C61A6"/>
    <w:rsid w:val="003D00C4"/>
    <w:rsid w:val="003D0B5F"/>
    <w:rsid w:val="003D4B3A"/>
    <w:rsid w:val="003D7092"/>
    <w:rsid w:val="003D77AF"/>
    <w:rsid w:val="003E017B"/>
    <w:rsid w:val="003E3B2C"/>
    <w:rsid w:val="003F377C"/>
    <w:rsid w:val="00404EBD"/>
    <w:rsid w:val="004076DA"/>
    <w:rsid w:val="00412DA4"/>
    <w:rsid w:val="00413733"/>
    <w:rsid w:val="00414DA4"/>
    <w:rsid w:val="00414FE6"/>
    <w:rsid w:val="0041583C"/>
    <w:rsid w:val="00421F74"/>
    <w:rsid w:val="00424381"/>
    <w:rsid w:val="0042453A"/>
    <w:rsid w:val="004261C3"/>
    <w:rsid w:val="0043605B"/>
    <w:rsid w:val="0043692B"/>
    <w:rsid w:val="00437498"/>
    <w:rsid w:val="00437F1E"/>
    <w:rsid w:val="004418A2"/>
    <w:rsid w:val="0044339A"/>
    <w:rsid w:val="004455C5"/>
    <w:rsid w:val="00446C31"/>
    <w:rsid w:val="00447513"/>
    <w:rsid w:val="0044766D"/>
    <w:rsid w:val="0045039C"/>
    <w:rsid w:val="00450BC7"/>
    <w:rsid w:val="00451382"/>
    <w:rsid w:val="00451B1B"/>
    <w:rsid w:val="00454D22"/>
    <w:rsid w:val="0046198F"/>
    <w:rsid w:val="00463372"/>
    <w:rsid w:val="004643FE"/>
    <w:rsid w:val="00467176"/>
    <w:rsid w:val="0047709F"/>
    <w:rsid w:val="00477DC4"/>
    <w:rsid w:val="004843F6"/>
    <w:rsid w:val="00485680"/>
    <w:rsid w:val="004906D8"/>
    <w:rsid w:val="004913C0"/>
    <w:rsid w:val="004929B7"/>
    <w:rsid w:val="00493733"/>
    <w:rsid w:val="00494AFB"/>
    <w:rsid w:val="00495604"/>
    <w:rsid w:val="004A0407"/>
    <w:rsid w:val="004A06D4"/>
    <w:rsid w:val="004A157C"/>
    <w:rsid w:val="004B0DD1"/>
    <w:rsid w:val="004B219B"/>
    <w:rsid w:val="004B38A4"/>
    <w:rsid w:val="004B484E"/>
    <w:rsid w:val="004B7EB7"/>
    <w:rsid w:val="004C02C3"/>
    <w:rsid w:val="004C0511"/>
    <w:rsid w:val="004C6C3A"/>
    <w:rsid w:val="004C6CA6"/>
    <w:rsid w:val="004D26C3"/>
    <w:rsid w:val="004D28E9"/>
    <w:rsid w:val="004D40FD"/>
    <w:rsid w:val="004D797D"/>
    <w:rsid w:val="004E00F8"/>
    <w:rsid w:val="004E197A"/>
    <w:rsid w:val="004E22AF"/>
    <w:rsid w:val="004E69D3"/>
    <w:rsid w:val="004F483A"/>
    <w:rsid w:val="004F5AF5"/>
    <w:rsid w:val="0050038A"/>
    <w:rsid w:val="00500AF0"/>
    <w:rsid w:val="00501963"/>
    <w:rsid w:val="00502FA2"/>
    <w:rsid w:val="00504FE2"/>
    <w:rsid w:val="00511313"/>
    <w:rsid w:val="0051421D"/>
    <w:rsid w:val="00515CFA"/>
    <w:rsid w:val="005160E6"/>
    <w:rsid w:val="0053387E"/>
    <w:rsid w:val="0053488A"/>
    <w:rsid w:val="00536B14"/>
    <w:rsid w:val="00543F7A"/>
    <w:rsid w:val="005452B3"/>
    <w:rsid w:val="005465A8"/>
    <w:rsid w:val="00550B4D"/>
    <w:rsid w:val="00552942"/>
    <w:rsid w:val="00552ED5"/>
    <w:rsid w:val="00555753"/>
    <w:rsid w:val="00564C6B"/>
    <w:rsid w:val="005656D0"/>
    <w:rsid w:val="00565E95"/>
    <w:rsid w:val="005661A9"/>
    <w:rsid w:val="0056676C"/>
    <w:rsid w:val="0057050C"/>
    <w:rsid w:val="005711AD"/>
    <w:rsid w:val="005734DF"/>
    <w:rsid w:val="0057358D"/>
    <w:rsid w:val="0057416E"/>
    <w:rsid w:val="005756C0"/>
    <w:rsid w:val="00575F94"/>
    <w:rsid w:val="00576017"/>
    <w:rsid w:val="00591BFB"/>
    <w:rsid w:val="00594E5F"/>
    <w:rsid w:val="005972F2"/>
    <w:rsid w:val="005A003B"/>
    <w:rsid w:val="005A09BC"/>
    <w:rsid w:val="005A1416"/>
    <w:rsid w:val="005A21E2"/>
    <w:rsid w:val="005A540F"/>
    <w:rsid w:val="005A63D4"/>
    <w:rsid w:val="005A6C3F"/>
    <w:rsid w:val="005B06C0"/>
    <w:rsid w:val="005B5052"/>
    <w:rsid w:val="005B614A"/>
    <w:rsid w:val="005C1AE7"/>
    <w:rsid w:val="005D01EF"/>
    <w:rsid w:val="005D0C0C"/>
    <w:rsid w:val="005D122A"/>
    <w:rsid w:val="005D2360"/>
    <w:rsid w:val="005D2671"/>
    <w:rsid w:val="005E1EA1"/>
    <w:rsid w:val="005E2C7D"/>
    <w:rsid w:val="005E3EBA"/>
    <w:rsid w:val="005E7F89"/>
    <w:rsid w:val="005F0D2D"/>
    <w:rsid w:val="005F31D7"/>
    <w:rsid w:val="005F3D58"/>
    <w:rsid w:val="005F67BE"/>
    <w:rsid w:val="00602BAD"/>
    <w:rsid w:val="00605036"/>
    <w:rsid w:val="006078D8"/>
    <w:rsid w:val="006102A2"/>
    <w:rsid w:val="00613661"/>
    <w:rsid w:val="00613F56"/>
    <w:rsid w:val="00614743"/>
    <w:rsid w:val="00621CF2"/>
    <w:rsid w:val="00622320"/>
    <w:rsid w:val="00622DCC"/>
    <w:rsid w:val="0062363A"/>
    <w:rsid w:val="00627E3F"/>
    <w:rsid w:val="00631763"/>
    <w:rsid w:val="00632F05"/>
    <w:rsid w:val="00633F58"/>
    <w:rsid w:val="0063624F"/>
    <w:rsid w:val="00636E3E"/>
    <w:rsid w:val="00637DE0"/>
    <w:rsid w:val="00641F73"/>
    <w:rsid w:val="00646881"/>
    <w:rsid w:val="00646F1F"/>
    <w:rsid w:val="0064724C"/>
    <w:rsid w:val="00647824"/>
    <w:rsid w:val="00653EB9"/>
    <w:rsid w:val="006562E0"/>
    <w:rsid w:val="006614A4"/>
    <w:rsid w:val="006636D3"/>
    <w:rsid w:val="00663CCC"/>
    <w:rsid w:val="00663FB6"/>
    <w:rsid w:val="00664DCA"/>
    <w:rsid w:val="00667395"/>
    <w:rsid w:val="00671411"/>
    <w:rsid w:val="00672F7C"/>
    <w:rsid w:val="00674100"/>
    <w:rsid w:val="006753E7"/>
    <w:rsid w:val="00677632"/>
    <w:rsid w:val="006805D9"/>
    <w:rsid w:val="00682F11"/>
    <w:rsid w:val="00683B91"/>
    <w:rsid w:val="006842EB"/>
    <w:rsid w:val="00684AB0"/>
    <w:rsid w:val="00685280"/>
    <w:rsid w:val="00687B1F"/>
    <w:rsid w:val="00687B56"/>
    <w:rsid w:val="00697C17"/>
    <w:rsid w:val="006A6028"/>
    <w:rsid w:val="006A6731"/>
    <w:rsid w:val="006A696E"/>
    <w:rsid w:val="006B0D34"/>
    <w:rsid w:val="006B3612"/>
    <w:rsid w:val="006B6449"/>
    <w:rsid w:val="006B700F"/>
    <w:rsid w:val="006B7C05"/>
    <w:rsid w:val="006C188C"/>
    <w:rsid w:val="006C5C79"/>
    <w:rsid w:val="006D45BD"/>
    <w:rsid w:val="006E05C0"/>
    <w:rsid w:val="006E3134"/>
    <w:rsid w:val="006E3B85"/>
    <w:rsid w:val="006E597C"/>
    <w:rsid w:val="006E6CD7"/>
    <w:rsid w:val="006F238B"/>
    <w:rsid w:val="006F4CCE"/>
    <w:rsid w:val="006F5AC4"/>
    <w:rsid w:val="006F7F0C"/>
    <w:rsid w:val="00702FD1"/>
    <w:rsid w:val="00703483"/>
    <w:rsid w:val="00706220"/>
    <w:rsid w:val="007114DB"/>
    <w:rsid w:val="00716776"/>
    <w:rsid w:val="00717305"/>
    <w:rsid w:val="00717C5E"/>
    <w:rsid w:val="00721558"/>
    <w:rsid w:val="00725CF9"/>
    <w:rsid w:val="00727A50"/>
    <w:rsid w:val="00727C32"/>
    <w:rsid w:val="00731188"/>
    <w:rsid w:val="007322FA"/>
    <w:rsid w:val="007356C5"/>
    <w:rsid w:val="00735B0F"/>
    <w:rsid w:val="00737D05"/>
    <w:rsid w:val="00740C15"/>
    <w:rsid w:val="00741978"/>
    <w:rsid w:val="00742927"/>
    <w:rsid w:val="00744927"/>
    <w:rsid w:val="00746972"/>
    <w:rsid w:val="00762042"/>
    <w:rsid w:val="0076319D"/>
    <w:rsid w:val="007631EE"/>
    <w:rsid w:val="00764914"/>
    <w:rsid w:val="00770086"/>
    <w:rsid w:val="007713F5"/>
    <w:rsid w:val="00772A1E"/>
    <w:rsid w:val="007749DF"/>
    <w:rsid w:val="00774A56"/>
    <w:rsid w:val="0077681E"/>
    <w:rsid w:val="0078141C"/>
    <w:rsid w:val="00781BD6"/>
    <w:rsid w:val="0078256E"/>
    <w:rsid w:val="00782683"/>
    <w:rsid w:val="00783C62"/>
    <w:rsid w:val="00783E6F"/>
    <w:rsid w:val="007A6846"/>
    <w:rsid w:val="007B0839"/>
    <w:rsid w:val="007B0A0B"/>
    <w:rsid w:val="007B238A"/>
    <w:rsid w:val="007B29D7"/>
    <w:rsid w:val="007B39DA"/>
    <w:rsid w:val="007B54F7"/>
    <w:rsid w:val="007B68A9"/>
    <w:rsid w:val="007B757B"/>
    <w:rsid w:val="007C4DC8"/>
    <w:rsid w:val="007C6632"/>
    <w:rsid w:val="007D07D0"/>
    <w:rsid w:val="007D43ED"/>
    <w:rsid w:val="007D71A9"/>
    <w:rsid w:val="007E2E96"/>
    <w:rsid w:val="007E3286"/>
    <w:rsid w:val="007E3E39"/>
    <w:rsid w:val="007E5C05"/>
    <w:rsid w:val="007F050C"/>
    <w:rsid w:val="007F053C"/>
    <w:rsid w:val="007F4F4A"/>
    <w:rsid w:val="007F573C"/>
    <w:rsid w:val="00806381"/>
    <w:rsid w:val="00807B1D"/>
    <w:rsid w:val="00812312"/>
    <w:rsid w:val="008126F0"/>
    <w:rsid w:val="00812A61"/>
    <w:rsid w:val="008161EB"/>
    <w:rsid w:val="00817E55"/>
    <w:rsid w:val="008218A5"/>
    <w:rsid w:val="00825150"/>
    <w:rsid w:val="00827986"/>
    <w:rsid w:val="00837FF6"/>
    <w:rsid w:val="00844530"/>
    <w:rsid w:val="00844F08"/>
    <w:rsid w:val="00845209"/>
    <w:rsid w:val="00845519"/>
    <w:rsid w:val="0084707D"/>
    <w:rsid w:val="00852F11"/>
    <w:rsid w:val="008549F8"/>
    <w:rsid w:val="008565FE"/>
    <w:rsid w:val="008567F7"/>
    <w:rsid w:val="0085783C"/>
    <w:rsid w:val="00864AAB"/>
    <w:rsid w:val="00866610"/>
    <w:rsid w:val="00867EE7"/>
    <w:rsid w:val="00871070"/>
    <w:rsid w:val="00875DB4"/>
    <w:rsid w:val="00881F4B"/>
    <w:rsid w:val="008836A4"/>
    <w:rsid w:val="00890965"/>
    <w:rsid w:val="00894C8E"/>
    <w:rsid w:val="00896B9C"/>
    <w:rsid w:val="008A6069"/>
    <w:rsid w:val="008A6C60"/>
    <w:rsid w:val="008B1D69"/>
    <w:rsid w:val="008B44C6"/>
    <w:rsid w:val="008B51E6"/>
    <w:rsid w:val="008B7BF6"/>
    <w:rsid w:val="008C2E57"/>
    <w:rsid w:val="008C3AA1"/>
    <w:rsid w:val="008C614A"/>
    <w:rsid w:val="008C764C"/>
    <w:rsid w:val="008C76B3"/>
    <w:rsid w:val="008D05B9"/>
    <w:rsid w:val="008D07FF"/>
    <w:rsid w:val="008D5C3B"/>
    <w:rsid w:val="008E0DE1"/>
    <w:rsid w:val="008E1690"/>
    <w:rsid w:val="008E4722"/>
    <w:rsid w:val="008F2036"/>
    <w:rsid w:val="008F299D"/>
    <w:rsid w:val="008F3569"/>
    <w:rsid w:val="008F3A51"/>
    <w:rsid w:val="008F3A80"/>
    <w:rsid w:val="008F5B96"/>
    <w:rsid w:val="008F7878"/>
    <w:rsid w:val="00900F89"/>
    <w:rsid w:val="00901FE8"/>
    <w:rsid w:val="0091229A"/>
    <w:rsid w:val="009158AD"/>
    <w:rsid w:val="00915EDD"/>
    <w:rsid w:val="00915F7C"/>
    <w:rsid w:val="0091653F"/>
    <w:rsid w:val="00916880"/>
    <w:rsid w:val="00916C84"/>
    <w:rsid w:val="00920466"/>
    <w:rsid w:val="00921548"/>
    <w:rsid w:val="00923AA5"/>
    <w:rsid w:val="00926B4A"/>
    <w:rsid w:val="00930083"/>
    <w:rsid w:val="00931F1C"/>
    <w:rsid w:val="00937D68"/>
    <w:rsid w:val="00940E28"/>
    <w:rsid w:val="009416C7"/>
    <w:rsid w:val="00944B7F"/>
    <w:rsid w:val="00946D88"/>
    <w:rsid w:val="00954052"/>
    <w:rsid w:val="009612D6"/>
    <w:rsid w:val="00965D7D"/>
    <w:rsid w:val="00966541"/>
    <w:rsid w:val="009677C4"/>
    <w:rsid w:val="00972120"/>
    <w:rsid w:val="009754B1"/>
    <w:rsid w:val="00975B03"/>
    <w:rsid w:val="00975B63"/>
    <w:rsid w:val="00975C53"/>
    <w:rsid w:val="0098149D"/>
    <w:rsid w:val="00981E9D"/>
    <w:rsid w:val="00982482"/>
    <w:rsid w:val="00982FF7"/>
    <w:rsid w:val="00983A0F"/>
    <w:rsid w:val="00983DFD"/>
    <w:rsid w:val="009854FA"/>
    <w:rsid w:val="009864E0"/>
    <w:rsid w:val="00990822"/>
    <w:rsid w:val="00995B7F"/>
    <w:rsid w:val="00997B03"/>
    <w:rsid w:val="009A0C8F"/>
    <w:rsid w:val="009A10E6"/>
    <w:rsid w:val="009B0016"/>
    <w:rsid w:val="009B4DD9"/>
    <w:rsid w:val="009B63C3"/>
    <w:rsid w:val="009B66F4"/>
    <w:rsid w:val="009B70E9"/>
    <w:rsid w:val="009C3C13"/>
    <w:rsid w:val="009C7E01"/>
    <w:rsid w:val="009E1C9A"/>
    <w:rsid w:val="009E2802"/>
    <w:rsid w:val="009E4194"/>
    <w:rsid w:val="009E57B7"/>
    <w:rsid w:val="009E79D8"/>
    <w:rsid w:val="009F0C2D"/>
    <w:rsid w:val="009F12D9"/>
    <w:rsid w:val="009F30EE"/>
    <w:rsid w:val="009F5009"/>
    <w:rsid w:val="009F51CA"/>
    <w:rsid w:val="009F55AB"/>
    <w:rsid w:val="009F78DF"/>
    <w:rsid w:val="00A0088A"/>
    <w:rsid w:val="00A06001"/>
    <w:rsid w:val="00A0645D"/>
    <w:rsid w:val="00A104B2"/>
    <w:rsid w:val="00A109D9"/>
    <w:rsid w:val="00A11440"/>
    <w:rsid w:val="00A11AA4"/>
    <w:rsid w:val="00A11C20"/>
    <w:rsid w:val="00A127B7"/>
    <w:rsid w:val="00A12A13"/>
    <w:rsid w:val="00A1534D"/>
    <w:rsid w:val="00A16B6E"/>
    <w:rsid w:val="00A227FF"/>
    <w:rsid w:val="00A24F5F"/>
    <w:rsid w:val="00A268FC"/>
    <w:rsid w:val="00A32222"/>
    <w:rsid w:val="00A34312"/>
    <w:rsid w:val="00A349EC"/>
    <w:rsid w:val="00A35484"/>
    <w:rsid w:val="00A35BDA"/>
    <w:rsid w:val="00A35F37"/>
    <w:rsid w:val="00A36F3C"/>
    <w:rsid w:val="00A370DA"/>
    <w:rsid w:val="00A412CC"/>
    <w:rsid w:val="00A4544D"/>
    <w:rsid w:val="00A462D9"/>
    <w:rsid w:val="00A471C1"/>
    <w:rsid w:val="00A520E9"/>
    <w:rsid w:val="00A57115"/>
    <w:rsid w:val="00A57E0B"/>
    <w:rsid w:val="00A6034D"/>
    <w:rsid w:val="00A6215B"/>
    <w:rsid w:val="00A641AF"/>
    <w:rsid w:val="00A65DC4"/>
    <w:rsid w:val="00A65FED"/>
    <w:rsid w:val="00A66BDE"/>
    <w:rsid w:val="00A70ED0"/>
    <w:rsid w:val="00A7319C"/>
    <w:rsid w:val="00A75B8D"/>
    <w:rsid w:val="00A8273A"/>
    <w:rsid w:val="00A84770"/>
    <w:rsid w:val="00A85B6B"/>
    <w:rsid w:val="00A87A8D"/>
    <w:rsid w:val="00A910D0"/>
    <w:rsid w:val="00A9160C"/>
    <w:rsid w:val="00A968FC"/>
    <w:rsid w:val="00AA3C0F"/>
    <w:rsid w:val="00AA6604"/>
    <w:rsid w:val="00AA67CD"/>
    <w:rsid w:val="00AB2DC2"/>
    <w:rsid w:val="00AB3D68"/>
    <w:rsid w:val="00AB46D1"/>
    <w:rsid w:val="00AB7B4A"/>
    <w:rsid w:val="00AC2B6C"/>
    <w:rsid w:val="00AC375D"/>
    <w:rsid w:val="00AC4307"/>
    <w:rsid w:val="00AC581F"/>
    <w:rsid w:val="00AD0EF1"/>
    <w:rsid w:val="00AD20D3"/>
    <w:rsid w:val="00AD373E"/>
    <w:rsid w:val="00AD4DCE"/>
    <w:rsid w:val="00AD7C0E"/>
    <w:rsid w:val="00ADE587"/>
    <w:rsid w:val="00AE1B52"/>
    <w:rsid w:val="00AF448B"/>
    <w:rsid w:val="00AF785E"/>
    <w:rsid w:val="00B01F2D"/>
    <w:rsid w:val="00B03210"/>
    <w:rsid w:val="00B04592"/>
    <w:rsid w:val="00B0473A"/>
    <w:rsid w:val="00B056CC"/>
    <w:rsid w:val="00B12225"/>
    <w:rsid w:val="00B13187"/>
    <w:rsid w:val="00B1514E"/>
    <w:rsid w:val="00B16B5D"/>
    <w:rsid w:val="00B16F49"/>
    <w:rsid w:val="00B2251F"/>
    <w:rsid w:val="00B2370B"/>
    <w:rsid w:val="00B2446A"/>
    <w:rsid w:val="00B24579"/>
    <w:rsid w:val="00B25478"/>
    <w:rsid w:val="00B270CE"/>
    <w:rsid w:val="00B31DC7"/>
    <w:rsid w:val="00B36831"/>
    <w:rsid w:val="00B406D4"/>
    <w:rsid w:val="00B40D25"/>
    <w:rsid w:val="00B41C13"/>
    <w:rsid w:val="00B45499"/>
    <w:rsid w:val="00B454B5"/>
    <w:rsid w:val="00B45E9E"/>
    <w:rsid w:val="00B50488"/>
    <w:rsid w:val="00B53B3C"/>
    <w:rsid w:val="00B55CEA"/>
    <w:rsid w:val="00B56916"/>
    <w:rsid w:val="00B621C5"/>
    <w:rsid w:val="00B6326E"/>
    <w:rsid w:val="00B63CA4"/>
    <w:rsid w:val="00B6510B"/>
    <w:rsid w:val="00B73959"/>
    <w:rsid w:val="00B74A60"/>
    <w:rsid w:val="00B754F7"/>
    <w:rsid w:val="00B85045"/>
    <w:rsid w:val="00B85526"/>
    <w:rsid w:val="00B92C46"/>
    <w:rsid w:val="00B96CD1"/>
    <w:rsid w:val="00BA2E37"/>
    <w:rsid w:val="00BA4224"/>
    <w:rsid w:val="00BA6BED"/>
    <w:rsid w:val="00BA79BE"/>
    <w:rsid w:val="00BB2219"/>
    <w:rsid w:val="00BB40B9"/>
    <w:rsid w:val="00BB6E35"/>
    <w:rsid w:val="00BB7BAB"/>
    <w:rsid w:val="00BC2FEA"/>
    <w:rsid w:val="00BC3B44"/>
    <w:rsid w:val="00BC5690"/>
    <w:rsid w:val="00BD0F4A"/>
    <w:rsid w:val="00BD3EAC"/>
    <w:rsid w:val="00BD72B4"/>
    <w:rsid w:val="00BE1E7E"/>
    <w:rsid w:val="00BE59A9"/>
    <w:rsid w:val="00BE5DA1"/>
    <w:rsid w:val="00BF1916"/>
    <w:rsid w:val="00BF73DC"/>
    <w:rsid w:val="00C05EC6"/>
    <w:rsid w:val="00C0712F"/>
    <w:rsid w:val="00C10882"/>
    <w:rsid w:val="00C11B07"/>
    <w:rsid w:val="00C167DC"/>
    <w:rsid w:val="00C17DE6"/>
    <w:rsid w:val="00C228FF"/>
    <w:rsid w:val="00C22928"/>
    <w:rsid w:val="00C24533"/>
    <w:rsid w:val="00C25FC6"/>
    <w:rsid w:val="00C317D0"/>
    <w:rsid w:val="00C334C4"/>
    <w:rsid w:val="00C335D8"/>
    <w:rsid w:val="00C34A7D"/>
    <w:rsid w:val="00C3555F"/>
    <w:rsid w:val="00C375BC"/>
    <w:rsid w:val="00C40392"/>
    <w:rsid w:val="00C40C95"/>
    <w:rsid w:val="00C44DAC"/>
    <w:rsid w:val="00C45A03"/>
    <w:rsid w:val="00C503FA"/>
    <w:rsid w:val="00C50EA2"/>
    <w:rsid w:val="00C52DF1"/>
    <w:rsid w:val="00C53F25"/>
    <w:rsid w:val="00C54269"/>
    <w:rsid w:val="00C54811"/>
    <w:rsid w:val="00C5485A"/>
    <w:rsid w:val="00C54C41"/>
    <w:rsid w:val="00C6169E"/>
    <w:rsid w:val="00C630A0"/>
    <w:rsid w:val="00C63541"/>
    <w:rsid w:val="00C64991"/>
    <w:rsid w:val="00C67CE3"/>
    <w:rsid w:val="00C73C07"/>
    <w:rsid w:val="00C748EA"/>
    <w:rsid w:val="00C80261"/>
    <w:rsid w:val="00C8132A"/>
    <w:rsid w:val="00C839A1"/>
    <w:rsid w:val="00C857DF"/>
    <w:rsid w:val="00C92C5B"/>
    <w:rsid w:val="00C94143"/>
    <w:rsid w:val="00C942AE"/>
    <w:rsid w:val="00C96031"/>
    <w:rsid w:val="00C9756E"/>
    <w:rsid w:val="00C97A13"/>
    <w:rsid w:val="00CA404E"/>
    <w:rsid w:val="00CA722B"/>
    <w:rsid w:val="00CB1FB7"/>
    <w:rsid w:val="00CB202D"/>
    <w:rsid w:val="00CB243D"/>
    <w:rsid w:val="00CB4128"/>
    <w:rsid w:val="00CB6059"/>
    <w:rsid w:val="00CB7172"/>
    <w:rsid w:val="00CC065A"/>
    <w:rsid w:val="00CC2CD5"/>
    <w:rsid w:val="00CD18D0"/>
    <w:rsid w:val="00CD261A"/>
    <w:rsid w:val="00CD3454"/>
    <w:rsid w:val="00CD70C5"/>
    <w:rsid w:val="00CD7200"/>
    <w:rsid w:val="00CE264E"/>
    <w:rsid w:val="00CE5630"/>
    <w:rsid w:val="00CE7504"/>
    <w:rsid w:val="00CF0224"/>
    <w:rsid w:val="00CF31E7"/>
    <w:rsid w:val="00CF4AB1"/>
    <w:rsid w:val="00D00B00"/>
    <w:rsid w:val="00D013A0"/>
    <w:rsid w:val="00D014B4"/>
    <w:rsid w:val="00D05740"/>
    <w:rsid w:val="00D05CA6"/>
    <w:rsid w:val="00D061BB"/>
    <w:rsid w:val="00D06960"/>
    <w:rsid w:val="00D10E68"/>
    <w:rsid w:val="00D30EE1"/>
    <w:rsid w:val="00D318D2"/>
    <w:rsid w:val="00D32AD1"/>
    <w:rsid w:val="00D32F7A"/>
    <w:rsid w:val="00D33C88"/>
    <w:rsid w:val="00D4082A"/>
    <w:rsid w:val="00D427FC"/>
    <w:rsid w:val="00D42CCC"/>
    <w:rsid w:val="00D4371F"/>
    <w:rsid w:val="00D45D9C"/>
    <w:rsid w:val="00D464E3"/>
    <w:rsid w:val="00D51DA1"/>
    <w:rsid w:val="00D52359"/>
    <w:rsid w:val="00D56768"/>
    <w:rsid w:val="00D62B4D"/>
    <w:rsid w:val="00D6354F"/>
    <w:rsid w:val="00D64567"/>
    <w:rsid w:val="00D64CBF"/>
    <w:rsid w:val="00D66529"/>
    <w:rsid w:val="00D7692E"/>
    <w:rsid w:val="00D80CAA"/>
    <w:rsid w:val="00D81A2F"/>
    <w:rsid w:val="00D82DDF"/>
    <w:rsid w:val="00D84F8F"/>
    <w:rsid w:val="00D852F5"/>
    <w:rsid w:val="00D86BDE"/>
    <w:rsid w:val="00D914D1"/>
    <w:rsid w:val="00D92DB1"/>
    <w:rsid w:val="00D9668A"/>
    <w:rsid w:val="00D96FDC"/>
    <w:rsid w:val="00D97188"/>
    <w:rsid w:val="00DA20CB"/>
    <w:rsid w:val="00DB2730"/>
    <w:rsid w:val="00DB4B59"/>
    <w:rsid w:val="00DC38A6"/>
    <w:rsid w:val="00DC409E"/>
    <w:rsid w:val="00DC7902"/>
    <w:rsid w:val="00DD1034"/>
    <w:rsid w:val="00DD1439"/>
    <w:rsid w:val="00DD1B50"/>
    <w:rsid w:val="00DD300B"/>
    <w:rsid w:val="00DD5543"/>
    <w:rsid w:val="00DE0226"/>
    <w:rsid w:val="00DE1FB5"/>
    <w:rsid w:val="00DE4783"/>
    <w:rsid w:val="00DE5B3A"/>
    <w:rsid w:val="00DE5C78"/>
    <w:rsid w:val="00DE5E00"/>
    <w:rsid w:val="00DF4B97"/>
    <w:rsid w:val="00DF4C58"/>
    <w:rsid w:val="00DF713C"/>
    <w:rsid w:val="00DF767E"/>
    <w:rsid w:val="00E02ED9"/>
    <w:rsid w:val="00E069A3"/>
    <w:rsid w:val="00E06ACC"/>
    <w:rsid w:val="00E06F53"/>
    <w:rsid w:val="00E11E05"/>
    <w:rsid w:val="00E159B9"/>
    <w:rsid w:val="00E15F14"/>
    <w:rsid w:val="00E17E58"/>
    <w:rsid w:val="00E229E8"/>
    <w:rsid w:val="00E2468C"/>
    <w:rsid w:val="00E24A49"/>
    <w:rsid w:val="00E25065"/>
    <w:rsid w:val="00E25DC9"/>
    <w:rsid w:val="00E26878"/>
    <w:rsid w:val="00E32D0D"/>
    <w:rsid w:val="00E45A9A"/>
    <w:rsid w:val="00E45CCB"/>
    <w:rsid w:val="00E57558"/>
    <w:rsid w:val="00E6024E"/>
    <w:rsid w:val="00E61A07"/>
    <w:rsid w:val="00E638FC"/>
    <w:rsid w:val="00E63B52"/>
    <w:rsid w:val="00E652E8"/>
    <w:rsid w:val="00E70092"/>
    <w:rsid w:val="00E73329"/>
    <w:rsid w:val="00E73F9F"/>
    <w:rsid w:val="00E74D83"/>
    <w:rsid w:val="00E77CBA"/>
    <w:rsid w:val="00E816FD"/>
    <w:rsid w:val="00E82CC1"/>
    <w:rsid w:val="00E9240E"/>
    <w:rsid w:val="00E92AF3"/>
    <w:rsid w:val="00E962BD"/>
    <w:rsid w:val="00EA22CE"/>
    <w:rsid w:val="00EA5198"/>
    <w:rsid w:val="00EB1911"/>
    <w:rsid w:val="00EB482E"/>
    <w:rsid w:val="00EB4E77"/>
    <w:rsid w:val="00EB54E1"/>
    <w:rsid w:val="00EB7CA1"/>
    <w:rsid w:val="00EB7E16"/>
    <w:rsid w:val="00EC392D"/>
    <w:rsid w:val="00ED170F"/>
    <w:rsid w:val="00ED2CB9"/>
    <w:rsid w:val="00ED51C3"/>
    <w:rsid w:val="00ED5E89"/>
    <w:rsid w:val="00ED662F"/>
    <w:rsid w:val="00EE6D40"/>
    <w:rsid w:val="00EF2839"/>
    <w:rsid w:val="00F02A26"/>
    <w:rsid w:val="00F031E4"/>
    <w:rsid w:val="00F05AB0"/>
    <w:rsid w:val="00F075A0"/>
    <w:rsid w:val="00F101AF"/>
    <w:rsid w:val="00F1354A"/>
    <w:rsid w:val="00F20531"/>
    <w:rsid w:val="00F2124E"/>
    <w:rsid w:val="00F22B5A"/>
    <w:rsid w:val="00F23750"/>
    <w:rsid w:val="00F23777"/>
    <w:rsid w:val="00F23D20"/>
    <w:rsid w:val="00F250F0"/>
    <w:rsid w:val="00F2576D"/>
    <w:rsid w:val="00F332C4"/>
    <w:rsid w:val="00F34C8A"/>
    <w:rsid w:val="00F34F08"/>
    <w:rsid w:val="00F36D3E"/>
    <w:rsid w:val="00F36F79"/>
    <w:rsid w:val="00F37BF2"/>
    <w:rsid w:val="00F37E6B"/>
    <w:rsid w:val="00F41287"/>
    <w:rsid w:val="00F45E32"/>
    <w:rsid w:val="00F46A0F"/>
    <w:rsid w:val="00F475C3"/>
    <w:rsid w:val="00F52236"/>
    <w:rsid w:val="00F52E94"/>
    <w:rsid w:val="00F55F4D"/>
    <w:rsid w:val="00F60185"/>
    <w:rsid w:val="00F61D7D"/>
    <w:rsid w:val="00F61F8E"/>
    <w:rsid w:val="00F66FDD"/>
    <w:rsid w:val="00F720D0"/>
    <w:rsid w:val="00F737D1"/>
    <w:rsid w:val="00F740AE"/>
    <w:rsid w:val="00F7501A"/>
    <w:rsid w:val="00F755DE"/>
    <w:rsid w:val="00F75EF7"/>
    <w:rsid w:val="00F8030A"/>
    <w:rsid w:val="00F830E0"/>
    <w:rsid w:val="00F83EA4"/>
    <w:rsid w:val="00F846B5"/>
    <w:rsid w:val="00F849A4"/>
    <w:rsid w:val="00F85BA5"/>
    <w:rsid w:val="00F93F32"/>
    <w:rsid w:val="00F95F38"/>
    <w:rsid w:val="00FA2008"/>
    <w:rsid w:val="00FA3011"/>
    <w:rsid w:val="00FA4B33"/>
    <w:rsid w:val="00FA667D"/>
    <w:rsid w:val="00FA7250"/>
    <w:rsid w:val="00FA7E04"/>
    <w:rsid w:val="00FB19B1"/>
    <w:rsid w:val="00FB225B"/>
    <w:rsid w:val="00FB4F3D"/>
    <w:rsid w:val="00FB5AFF"/>
    <w:rsid w:val="00FC42DA"/>
    <w:rsid w:val="00FC48C6"/>
    <w:rsid w:val="00FC5E05"/>
    <w:rsid w:val="00FD2DDC"/>
    <w:rsid w:val="00FD511C"/>
    <w:rsid w:val="00FE04C9"/>
    <w:rsid w:val="00FE4CC7"/>
    <w:rsid w:val="00FE4E9E"/>
    <w:rsid w:val="00FF59BB"/>
    <w:rsid w:val="00FF6CFA"/>
    <w:rsid w:val="00FF6F21"/>
    <w:rsid w:val="00FF7D18"/>
    <w:rsid w:val="0124B6AA"/>
    <w:rsid w:val="01CE4783"/>
    <w:rsid w:val="0267258C"/>
    <w:rsid w:val="02850F36"/>
    <w:rsid w:val="02D0178D"/>
    <w:rsid w:val="03B65BBF"/>
    <w:rsid w:val="03DA2C2A"/>
    <w:rsid w:val="03FAC5B4"/>
    <w:rsid w:val="05130D7C"/>
    <w:rsid w:val="07495884"/>
    <w:rsid w:val="07AFB4AB"/>
    <w:rsid w:val="08AAC96E"/>
    <w:rsid w:val="08F54727"/>
    <w:rsid w:val="094BA503"/>
    <w:rsid w:val="0A12287F"/>
    <w:rsid w:val="0A531648"/>
    <w:rsid w:val="0A84D7FA"/>
    <w:rsid w:val="0B3C6A30"/>
    <w:rsid w:val="0B6A71A8"/>
    <w:rsid w:val="0BCEDCCD"/>
    <w:rsid w:val="0BE01103"/>
    <w:rsid w:val="0C249C56"/>
    <w:rsid w:val="0D0F6DFE"/>
    <w:rsid w:val="0E3FBAF1"/>
    <w:rsid w:val="10EE3E8C"/>
    <w:rsid w:val="1204AED4"/>
    <w:rsid w:val="12BFF796"/>
    <w:rsid w:val="131DA118"/>
    <w:rsid w:val="1335F7B1"/>
    <w:rsid w:val="137CF615"/>
    <w:rsid w:val="139B3DC0"/>
    <w:rsid w:val="13CFDA15"/>
    <w:rsid w:val="153C7C76"/>
    <w:rsid w:val="15423ACE"/>
    <w:rsid w:val="15E3A123"/>
    <w:rsid w:val="168AD966"/>
    <w:rsid w:val="169E2789"/>
    <w:rsid w:val="19468108"/>
    <w:rsid w:val="19DE8328"/>
    <w:rsid w:val="1A6778C9"/>
    <w:rsid w:val="1C6BE1E9"/>
    <w:rsid w:val="1C96DF29"/>
    <w:rsid w:val="1CB2554A"/>
    <w:rsid w:val="1CDFED7E"/>
    <w:rsid w:val="1E6E9698"/>
    <w:rsid w:val="1EFE6366"/>
    <w:rsid w:val="1F9E4D88"/>
    <w:rsid w:val="2110CFAB"/>
    <w:rsid w:val="2128D45D"/>
    <w:rsid w:val="21746074"/>
    <w:rsid w:val="234432FD"/>
    <w:rsid w:val="2358B1D6"/>
    <w:rsid w:val="237056E0"/>
    <w:rsid w:val="24328171"/>
    <w:rsid w:val="2434F104"/>
    <w:rsid w:val="24B15141"/>
    <w:rsid w:val="24CD4A6E"/>
    <w:rsid w:val="24E4F27D"/>
    <w:rsid w:val="25381C8A"/>
    <w:rsid w:val="2552366B"/>
    <w:rsid w:val="26018D57"/>
    <w:rsid w:val="2628152B"/>
    <w:rsid w:val="268C23EF"/>
    <w:rsid w:val="26D4C88C"/>
    <w:rsid w:val="26F1EDE9"/>
    <w:rsid w:val="2796F8DE"/>
    <w:rsid w:val="27FDC558"/>
    <w:rsid w:val="28AF3641"/>
    <w:rsid w:val="29517361"/>
    <w:rsid w:val="29554666"/>
    <w:rsid w:val="298FF43C"/>
    <w:rsid w:val="299978EC"/>
    <w:rsid w:val="29B0DBC2"/>
    <w:rsid w:val="2A1E7C5C"/>
    <w:rsid w:val="2A4AF65B"/>
    <w:rsid w:val="2A6F284E"/>
    <w:rsid w:val="2C1AE3F7"/>
    <w:rsid w:val="2D702897"/>
    <w:rsid w:val="2E90A67D"/>
    <w:rsid w:val="2F93C447"/>
    <w:rsid w:val="2FD3BAFB"/>
    <w:rsid w:val="2FD75B53"/>
    <w:rsid w:val="3014708C"/>
    <w:rsid w:val="3028663E"/>
    <w:rsid w:val="30BA230F"/>
    <w:rsid w:val="3248B22E"/>
    <w:rsid w:val="33FA05A0"/>
    <w:rsid w:val="35437BA3"/>
    <w:rsid w:val="35C2FB5E"/>
    <w:rsid w:val="35ED23E2"/>
    <w:rsid w:val="36A42134"/>
    <w:rsid w:val="36CD6BDE"/>
    <w:rsid w:val="375A89F8"/>
    <w:rsid w:val="3818FE00"/>
    <w:rsid w:val="3852FDB3"/>
    <w:rsid w:val="389B7C95"/>
    <w:rsid w:val="3919AFFB"/>
    <w:rsid w:val="392C693A"/>
    <w:rsid w:val="39CB60F5"/>
    <w:rsid w:val="3A7C42DD"/>
    <w:rsid w:val="3A9B931C"/>
    <w:rsid w:val="3ABB2B3B"/>
    <w:rsid w:val="3BBFFEFF"/>
    <w:rsid w:val="3BD1456B"/>
    <w:rsid w:val="3D82C980"/>
    <w:rsid w:val="3D99FBFF"/>
    <w:rsid w:val="3DAE2734"/>
    <w:rsid w:val="3DCA3C2C"/>
    <w:rsid w:val="3E572539"/>
    <w:rsid w:val="3E9EF42F"/>
    <w:rsid w:val="3F023D64"/>
    <w:rsid w:val="3F043655"/>
    <w:rsid w:val="40220F14"/>
    <w:rsid w:val="40353365"/>
    <w:rsid w:val="40E48E23"/>
    <w:rsid w:val="40F9594C"/>
    <w:rsid w:val="41E87CF8"/>
    <w:rsid w:val="41FC22FA"/>
    <w:rsid w:val="42C7B872"/>
    <w:rsid w:val="4344382D"/>
    <w:rsid w:val="4387D228"/>
    <w:rsid w:val="43D5DBC2"/>
    <w:rsid w:val="4465DE90"/>
    <w:rsid w:val="4542F110"/>
    <w:rsid w:val="464C803D"/>
    <w:rsid w:val="4658120F"/>
    <w:rsid w:val="4735DB3B"/>
    <w:rsid w:val="48017B57"/>
    <w:rsid w:val="480719A8"/>
    <w:rsid w:val="4928F8A9"/>
    <w:rsid w:val="49CBD1D6"/>
    <w:rsid w:val="4A7E80D5"/>
    <w:rsid w:val="4AA6CB38"/>
    <w:rsid w:val="4B31BD3C"/>
    <w:rsid w:val="4B52D27A"/>
    <w:rsid w:val="4BCD8D89"/>
    <w:rsid w:val="4C107D15"/>
    <w:rsid w:val="4CCED0A2"/>
    <w:rsid w:val="4D32455F"/>
    <w:rsid w:val="4DB01771"/>
    <w:rsid w:val="4F367D0F"/>
    <w:rsid w:val="50723900"/>
    <w:rsid w:val="508BF69F"/>
    <w:rsid w:val="516F7D8C"/>
    <w:rsid w:val="518A3FDC"/>
    <w:rsid w:val="524BBF13"/>
    <w:rsid w:val="52512C6F"/>
    <w:rsid w:val="52F62666"/>
    <w:rsid w:val="5413D5E3"/>
    <w:rsid w:val="544580FF"/>
    <w:rsid w:val="553C00EF"/>
    <w:rsid w:val="5673787F"/>
    <w:rsid w:val="58C75612"/>
    <w:rsid w:val="59E7ECE8"/>
    <w:rsid w:val="5A07718A"/>
    <w:rsid w:val="5A8E6A9D"/>
    <w:rsid w:val="5A9087A0"/>
    <w:rsid w:val="5AC726EF"/>
    <w:rsid w:val="5AF800DB"/>
    <w:rsid w:val="5B35CCAF"/>
    <w:rsid w:val="5DC0B234"/>
    <w:rsid w:val="5DDB8C5E"/>
    <w:rsid w:val="5EA19385"/>
    <w:rsid w:val="5EDD835C"/>
    <w:rsid w:val="5F73A011"/>
    <w:rsid w:val="5FC8420C"/>
    <w:rsid w:val="602F3419"/>
    <w:rsid w:val="61CBD0A1"/>
    <w:rsid w:val="639718E1"/>
    <w:rsid w:val="63AD986B"/>
    <w:rsid w:val="63E57746"/>
    <w:rsid w:val="64867E20"/>
    <w:rsid w:val="66142BBD"/>
    <w:rsid w:val="664B0B3A"/>
    <w:rsid w:val="671EFF93"/>
    <w:rsid w:val="67AADDF0"/>
    <w:rsid w:val="67E687B8"/>
    <w:rsid w:val="68F63972"/>
    <w:rsid w:val="6922F288"/>
    <w:rsid w:val="694A10FE"/>
    <w:rsid w:val="69FE6A26"/>
    <w:rsid w:val="6A872ED6"/>
    <w:rsid w:val="6B1DEB73"/>
    <w:rsid w:val="6B984D74"/>
    <w:rsid w:val="6BE4CE86"/>
    <w:rsid w:val="6C555A3A"/>
    <w:rsid w:val="6C992699"/>
    <w:rsid w:val="6CB01139"/>
    <w:rsid w:val="6D16DC37"/>
    <w:rsid w:val="6DD50BCC"/>
    <w:rsid w:val="6E27C409"/>
    <w:rsid w:val="6E3C8B2A"/>
    <w:rsid w:val="6EC320BD"/>
    <w:rsid w:val="6ECA6DA2"/>
    <w:rsid w:val="6F04E5B7"/>
    <w:rsid w:val="6FB3AAD0"/>
    <w:rsid w:val="71651D76"/>
    <w:rsid w:val="71C52343"/>
    <w:rsid w:val="73145B0F"/>
    <w:rsid w:val="73263B57"/>
    <w:rsid w:val="7360D80E"/>
    <w:rsid w:val="73C320D4"/>
    <w:rsid w:val="752CBDB6"/>
    <w:rsid w:val="752D20E4"/>
    <w:rsid w:val="754C41CB"/>
    <w:rsid w:val="758968AA"/>
    <w:rsid w:val="761AF40B"/>
    <w:rsid w:val="76D82D0C"/>
    <w:rsid w:val="76E92E9E"/>
    <w:rsid w:val="76F836EB"/>
    <w:rsid w:val="77807C80"/>
    <w:rsid w:val="7788E28C"/>
    <w:rsid w:val="77EACBE5"/>
    <w:rsid w:val="77F580E8"/>
    <w:rsid w:val="783C3C67"/>
    <w:rsid w:val="78B9EB24"/>
    <w:rsid w:val="78F44C7C"/>
    <w:rsid w:val="7A86D813"/>
    <w:rsid w:val="7A9310E4"/>
    <w:rsid w:val="7ABA9133"/>
    <w:rsid w:val="7B1454BD"/>
    <w:rsid w:val="7B78EDAB"/>
    <w:rsid w:val="7B7C79E8"/>
    <w:rsid w:val="7B7FE8CE"/>
    <w:rsid w:val="7BA0248F"/>
    <w:rsid w:val="7C33B0EB"/>
    <w:rsid w:val="7D1E30DD"/>
    <w:rsid w:val="7DF1C8FA"/>
    <w:rsid w:val="7E59E0D0"/>
    <w:rsid w:val="7E722CF2"/>
    <w:rsid w:val="7E8F5BCA"/>
    <w:rsid w:val="7E9DBD8D"/>
    <w:rsid w:val="7EBEA686"/>
    <w:rsid w:val="7EE51E7B"/>
    <w:rsid w:val="7F25AF3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14203"/>
  <w15:docId w15:val="{79577423-E470-49DF-8459-0CC5D09DF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Overskrift1">
    <w:name w:val="heading 1"/>
    <w:basedOn w:val="Normal"/>
    <w:next w:val="Brdtekst"/>
    <w:qFormat/>
    <w:pPr>
      <w:keepNext/>
      <w:numPr>
        <w:numId w:val="15"/>
      </w:numPr>
      <w:tabs>
        <w:tab w:val="clear" w:pos="431"/>
      </w:tabs>
      <w:spacing w:before="180"/>
      <w:ind w:left="0" w:firstLine="0"/>
      <w:outlineLvl w:val="0"/>
    </w:pPr>
    <w:rPr>
      <w:rFonts w:ascii="Arial" w:hAnsi="Arial"/>
      <w:b/>
      <w:color w:val="0000FF"/>
      <w:kern w:val="28"/>
    </w:rPr>
  </w:style>
  <w:style w:type="paragraph" w:styleId="Overskrift2">
    <w:name w:val="heading 2"/>
    <w:basedOn w:val="Normal"/>
    <w:next w:val="Brdtekst"/>
    <w:qFormat/>
    <w:pPr>
      <w:keepNext/>
      <w:numPr>
        <w:ilvl w:val="1"/>
        <w:numId w:val="16"/>
      </w:numPr>
      <w:tabs>
        <w:tab w:val="clear" w:pos="578"/>
      </w:tabs>
      <w:spacing w:before="120"/>
      <w:ind w:left="0" w:firstLine="0"/>
      <w:outlineLvl w:val="1"/>
    </w:pPr>
    <w:rPr>
      <w:rFonts w:ascii="Arial" w:hAnsi="Arial"/>
      <w:b/>
      <w:color w:val="800080"/>
      <w:kern w:val="28"/>
      <w:sz w:val="20"/>
    </w:rPr>
  </w:style>
  <w:style w:type="paragraph" w:styleId="Overskrift3">
    <w:name w:val="heading 3"/>
    <w:basedOn w:val="Normal"/>
    <w:next w:val="Brdtekst"/>
    <w:qFormat/>
    <w:pPr>
      <w:keepNext/>
      <w:numPr>
        <w:ilvl w:val="2"/>
        <w:numId w:val="17"/>
      </w:numPr>
      <w:tabs>
        <w:tab w:val="clear" w:pos="851"/>
      </w:tabs>
      <w:spacing w:before="120"/>
      <w:ind w:left="0" w:firstLine="0"/>
      <w:outlineLvl w:val="2"/>
    </w:pPr>
    <w:rPr>
      <w:rFonts w:ascii="Arial" w:hAnsi="Arial"/>
      <w:b/>
      <w:color w:val="008080"/>
      <w:kern w:val="28"/>
      <w:sz w:val="20"/>
    </w:rPr>
  </w:style>
  <w:style w:type="paragraph" w:styleId="Overskrift4">
    <w:name w:val="heading 4"/>
    <w:aliases w:val="DNV-H4,headhbk"/>
    <w:basedOn w:val="Normal"/>
    <w:next w:val="Brdtekstinnrykk"/>
    <w:qFormat/>
    <w:pPr>
      <w:keepNext/>
      <w:numPr>
        <w:ilvl w:val="3"/>
        <w:numId w:val="18"/>
      </w:numPr>
      <w:tabs>
        <w:tab w:val="clear" w:pos="862"/>
      </w:tabs>
      <w:spacing w:before="120"/>
      <w:ind w:left="0" w:firstLine="0"/>
      <w:outlineLvl w:val="3"/>
    </w:pPr>
    <w:rPr>
      <w:rFonts w:ascii="Arial" w:hAnsi="Arial"/>
      <w:b/>
      <w:color w:val="0000FF"/>
      <w:kern w:val="28"/>
      <w:sz w:val="20"/>
    </w:rPr>
  </w:style>
  <w:style w:type="paragraph" w:styleId="Overskrift5">
    <w:name w:val="heading 5"/>
    <w:aliases w:val="DNV-H5"/>
    <w:basedOn w:val="Normal"/>
    <w:next w:val="Normal"/>
    <w:qFormat/>
    <w:pPr>
      <w:keepNext/>
      <w:numPr>
        <w:ilvl w:val="4"/>
        <w:numId w:val="19"/>
      </w:numPr>
      <w:tabs>
        <w:tab w:val="clear" w:pos="1009"/>
      </w:tabs>
      <w:spacing w:before="120"/>
      <w:ind w:left="0" w:firstLine="0"/>
      <w:outlineLvl w:val="4"/>
    </w:pPr>
    <w:rPr>
      <w:rFonts w:ascii="Arial" w:hAnsi="Arial"/>
      <w:b/>
      <w:i/>
      <w:color w:val="800080"/>
      <w:kern w:val="28"/>
      <w:sz w:val="20"/>
    </w:rPr>
  </w:style>
  <w:style w:type="paragraph" w:styleId="Overskrift6">
    <w:name w:val="heading 6"/>
    <w:basedOn w:val="Normal"/>
    <w:next w:val="Normal"/>
    <w:qFormat/>
    <w:pPr>
      <w:numPr>
        <w:ilvl w:val="5"/>
        <w:numId w:val="20"/>
      </w:numPr>
      <w:tabs>
        <w:tab w:val="num" w:pos="0"/>
      </w:tabs>
      <w:spacing w:before="120"/>
      <w:ind w:left="0" w:firstLine="0"/>
      <w:outlineLvl w:val="5"/>
    </w:pPr>
    <w:rPr>
      <w:rFonts w:ascii="Arial" w:hAnsi="Arial"/>
      <w:b/>
      <w:color w:val="008080"/>
      <w:kern w:val="28"/>
      <w:sz w:val="20"/>
    </w:rPr>
  </w:style>
  <w:style w:type="paragraph" w:styleId="Overskrift7">
    <w:name w:val="heading 7"/>
    <w:basedOn w:val="Normal"/>
    <w:next w:val="Normal"/>
    <w:qFormat/>
    <w:pPr>
      <w:numPr>
        <w:ilvl w:val="6"/>
        <w:numId w:val="21"/>
      </w:numPr>
      <w:tabs>
        <w:tab w:val="clear" w:pos="1298"/>
        <w:tab w:val="num" w:pos="0"/>
      </w:tabs>
      <w:spacing w:before="120"/>
      <w:ind w:left="0" w:firstLine="0"/>
      <w:outlineLvl w:val="6"/>
    </w:pPr>
    <w:rPr>
      <w:rFonts w:ascii="Arial" w:hAnsi="Arial"/>
      <w:b/>
      <w:color w:val="0000FF"/>
      <w:kern w:val="28"/>
      <w:sz w:val="20"/>
    </w:rPr>
  </w:style>
  <w:style w:type="paragraph" w:styleId="Overskrift8">
    <w:name w:val="heading 8"/>
    <w:aliases w:val="not used 1,not used 11,not used 12,not used 111,not used 13,not used 112,not used 14,not used 113,not used 121,not used 1111,not used 15,not used 114,not used 122,not used 1112,not used 131,not used 1121,not used 141,not used 1131"/>
    <w:basedOn w:val="Normal"/>
    <w:qFormat/>
    <w:pPr>
      <w:numPr>
        <w:ilvl w:val="7"/>
        <w:numId w:val="22"/>
      </w:numPr>
      <w:tabs>
        <w:tab w:val="clear" w:pos="1440"/>
        <w:tab w:val="num" w:pos="0"/>
      </w:tabs>
      <w:spacing w:before="60"/>
      <w:ind w:left="0" w:firstLine="0"/>
      <w:outlineLvl w:val="7"/>
    </w:pPr>
    <w:rPr>
      <w:rFonts w:ascii="Arial" w:hAnsi="Arial"/>
      <w:color w:val="800080"/>
      <w:kern w:val="28"/>
      <w:sz w:val="20"/>
    </w:rPr>
  </w:style>
  <w:style w:type="paragraph" w:styleId="Overskrift9">
    <w:name w:val="heading 9"/>
    <w:aliases w:val="Attachment,not used 2,Attachment1,not used 21,Attachment2,not used 22,Attachment11,not used 211,Attachment3,not used 23,Attachment12,not used 212,Attachment4,not used 24,Attachment13,not used 213,Attachment21,not used 221,Attachment111"/>
    <w:basedOn w:val="Normal"/>
    <w:next w:val="Normal"/>
    <w:qFormat/>
    <w:pPr>
      <w:numPr>
        <w:ilvl w:val="8"/>
        <w:numId w:val="23"/>
      </w:numPr>
      <w:tabs>
        <w:tab w:val="clear" w:pos="1582"/>
        <w:tab w:val="num" w:pos="0"/>
      </w:tabs>
      <w:ind w:left="0" w:firstLine="0"/>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aliases w:val="DNV-Body,DNV-Body1,DNV-Body2,DNV-Body3,DNV-Body4,DNV-Body5,DNV-Body6,DNV-Body7,DNV-Body8,DNV-Body9,DNV-Body10,DNV-Body11,DNV-Body12,DNV-Body13,DNV-Body21,DNV-Body31,DNV-Body41,DNV-Body51,DNV-Body61,DNV-Body71,DNV-Body81,DNV-Body91,DNV-Body101"/>
    <w:basedOn w:val="Normal"/>
    <w:next w:val="Brdtekstpaaflgende"/>
    <w:link w:val="BrdtekstTegn"/>
    <w:pPr>
      <w:spacing w:before="60" w:after="60"/>
    </w:pPr>
  </w:style>
  <w:style w:type="paragraph" w:customStyle="1" w:styleId="Brdtekstpaaflgende">
    <w:name w:val="Brødtekst paafølgende"/>
    <w:basedOn w:val="Brdtekst"/>
    <w:link w:val="BrdtekstpaaflgendeTegn"/>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rPr>
      <w:rFonts w:ascii="Arial" w:hAnsi="Arial"/>
      <w:b/>
      <w:sz w:val="22"/>
    </w:rPr>
  </w:style>
  <w:style w:type="paragraph" w:styleId="Bunntekst">
    <w:name w:val="footer"/>
    <w:basedOn w:val="Normal"/>
    <w:rPr>
      <w:rFonts w:ascii="Arial" w:hAnsi="Arial"/>
      <w:b/>
      <w:noProof/>
      <w:sz w:val="22"/>
    </w:rPr>
  </w:style>
  <w:style w:type="character" w:styleId="Sidetall">
    <w:name w:val="page number"/>
    <w:basedOn w:val="Standardskriftforavsnitt"/>
    <w:rPr>
      <w:rFonts w:ascii="Arial" w:hAnsi="Arial"/>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1"/>
      </w:numPr>
      <w:tabs>
        <w:tab w:val="clear" w:pos="360"/>
      </w:tabs>
      <w:spacing w:before="20" w:after="40"/>
      <w:ind w:left="567" w:hanging="284"/>
    </w:pPr>
  </w:style>
  <w:style w:type="paragraph" w:styleId="INNH4">
    <w:name w:val="toc 4"/>
    <w:basedOn w:val="Normal"/>
    <w:next w:val="Normal"/>
    <w:uiPriority w:val="39"/>
    <w:pPr>
      <w:tabs>
        <w:tab w:val="right" w:leader="dot" w:pos="9072"/>
      </w:tabs>
      <w:ind w:left="851" w:right="1134"/>
    </w:pPr>
    <w:rPr>
      <w:rFonts w:ascii="Arial" w:hAnsi="Arial"/>
      <w:sz w:val="18"/>
    </w:rPr>
  </w:style>
  <w:style w:type="paragraph" w:styleId="INNH1">
    <w:name w:val="toc 1"/>
    <w:basedOn w:val="Normal"/>
    <w:next w:val="Normal"/>
    <w:uiPriority w:val="39"/>
    <w:pPr>
      <w:tabs>
        <w:tab w:val="right" w:leader="dot" w:pos="9072"/>
      </w:tabs>
      <w:spacing w:before="40" w:after="60"/>
      <w:ind w:right="1134"/>
    </w:pPr>
    <w:rPr>
      <w:rFonts w:ascii="Arial" w:hAnsi="Arial"/>
      <w:b/>
      <w:sz w:val="20"/>
    </w:rPr>
  </w:style>
  <w:style w:type="paragraph" w:styleId="INNH2">
    <w:name w:val="toc 2"/>
    <w:basedOn w:val="Normal"/>
    <w:next w:val="Normal"/>
    <w:uiPriority w:val="39"/>
    <w:pPr>
      <w:tabs>
        <w:tab w:val="right" w:leader="dot" w:pos="9072"/>
      </w:tabs>
      <w:spacing w:before="40"/>
      <w:ind w:left="284" w:right="1134"/>
    </w:pPr>
    <w:rPr>
      <w:rFonts w:ascii="Arial" w:hAnsi="Arial"/>
      <w:smallCaps/>
      <w:sz w:val="20"/>
    </w:rPr>
  </w:style>
  <w:style w:type="paragraph" w:styleId="INNH3">
    <w:name w:val="toc 3"/>
    <w:basedOn w:val="Normal"/>
    <w:next w:val="Normal"/>
    <w:uiPriority w:val="39"/>
    <w:pPr>
      <w:tabs>
        <w:tab w:val="right" w:leader="dot" w:pos="9072"/>
      </w:tabs>
      <w:ind w:left="624" w:right="1134"/>
    </w:pPr>
    <w:rPr>
      <w:rFonts w:ascii="Arial" w:hAnsi="Arial"/>
      <w:sz w:val="20"/>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Krav">
    <w:name w:val="Krav"/>
    <w:basedOn w:val="Brdtekst"/>
    <w:rsid w:val="00E57558"/>
    <w:pPr>
      <w:numPr>
        <w:numId w:val="30"/>
      </w:numPr>
      <w:pBdr>
        <w:bottom w:val="dashed" w:sz="4" w:space="1" w:color="auto"/>
      </w:pBdr>
    </w:pPr>
    <w:rPr>
      <w:sz w:val="22"/>
    </w:rPr>
  </w:style>
  <w:style w:type="paragraph" w:customStyle="1" w:styleId="Sprsml">
    <w:name w:val="Spørsmål"/>
    <w:basedOn w:val="Krav"/>
    <w:rsid w:val="007E3286"/>
    <w:pPr>
      <w:numPr>
        <w:numId w:val="2"/>
      </w:numPr>
      <w:pBdr>
        <w:bottom w:val="none" w:sz="0" w:space="0" w:color="auto"/>
      </w:pBdr>
    </w:pPr>
  </w:style>
  <w:style w:type="paragraph" w:customStyle="1" w:styleId="Contractstyle">
    <w:name w:val="Contractstyle"/>
    <w:pPr>
      <w:keepLines/>
      <w:spacing w:before="60" w:after="60"/>
    </w:pPr>
    <w:rPr>
      <w:noProof/>
      <w:sz w:val="22"/>
    </w:rPr>
  </w:style>
  <w:style w:type="paragraph" w:customStyle="1" w:styleId="Punktliste1">
    <w:name w:val="Punktliste1"/>
    <w:basedOn w:val="Contractstyle"/>
    <w:pPr>
      <w:numPr>
        <w:numId w:val="3"/>
      </w:numPr>
      <w:spacing w:before="0" w:after="0"/>
    </w:pPr>
    <w:rPr>
      <w:noProof w:val="0"/>
    </w:rPr>
  </w:style>
  <w:style w:type="paragraph" w:customStyle="1" w:styleId="Documentreference">
    <w:name w:val="Document reference"/>
    <w:basedOn w:val="Normal"/>
    <w:next w:val="Contractstyle"/>
    <w:pPr>
      <w:numPr>
        <w:numId w:val="4"/>
      </w:numPr>
      <w:spacing w:before="60" w:after="60"/>
    </w:pPr>
    <w:rPr>
      <w:rFonts w:ascii="Arial" w:hAnsi="Arial"/>
      <w:sz w:val="16"/>
      <w:lang w:val="en-GB"/>
    </w:rPr>
  </w:style>
  <w:style w:type="paragraph" w:customStyle="1" w:styleId="PunktlisteKrav">
    <w:name w:val="PunktlisteKrav"/>
    <w:basedOn w:val="Punktliste1"/>
    <w:pPr>
      <w:numPr>
        <w:numId w:val="5"/>
      </w:numPr>
    </w:pPr>
    <w:rPr>
      <w:lang w:val="en-GB"/>
    </w:rPr>
  </w:style>
  <w:style w:type="character" w:styleId="Hyperkobling">
    <w:name w:val="Hyperlink"/>
    <w:basedOn w:val="Standardskriftforavsnitt"/>
    <w:uiPriority w:val="99"/>
    <w:rPr>
      <w:color w:val="0000FF"/>
      <w:u w:val="single"/>
    </w:rPr>
  </w:style>
  <w:style w:type="paragraph" w:customStyle="1" w:styleId="Tabelltekst">
    <w:name w:val="Tabelltekst"/>
    <w:basedOn w:val="Brdtekst"/>
    <w:rPr>
      <w:sz w:val="20"/>
      <w:lang w:val="en-GB"/>
    </w:rPr>
  </w:style>
  <w:style w:type="character" w:styleId="Fotnotereferanse">
    <w:name w:val="footnote reference"/>
    <w:basedOn w:val="Standardskriftforavsnitt"/>
    <w:semiHidden/>
    <w:rPr>
      <w:vertAlign w:val="superscript"/>
    </w:rPr>
  </w:style>
  <w:style w:type="paragraph" w:styleId="Fotnotetekst">
    <w:name w:val="footnote text"/>
    <w:basedOn w:val="Normal"/>
    <w:semiHidden/>
    <w:pPr>
      <w:autoSpaceDE w:val="0"/>
      <w:autoSpaceDN w:val="0"/>
    </w:pPr>
    <w:rPr>
      <w:rFonts w:ascii="Arial" w:hAnsi="Arial" w:cs="Arial"/>
      <w:sz w:val="20"/>
      <w:lang w:val="en-GB" w:eastAsia="sv-SE"/>
    </w:rPr>
  </w:style>
  <w:style w:type="paragraph" w:customStyle="1" w:styleId="Tittel225">
    <w:name w:val="Tittel225"/>
    <w:basedOn w:val="Tittel"/>
    <w:pPr>
      <w:spacing w:before="240"/>
    </w:pPr>
    <w:rPr>
      <w:sz w:val="52"/>
      <w:lang w:val="en-GB"/>
    </w:rPr>
  </w:style>
  <w:style w:type="paragraph" w:customStyle="1" w:styleId="Tittel325">
    <w:name w:val="Tittel325"/>
    <w:basedOn w:val="Tittel"/>
    <w:pPr>
      <w:spacing w:before="240"/>
    </w:pPr>
    <w:rPr>
      <w:sz w:val="36"/>
      <w:lang w:val="en-GB"/>
    </w:rPr>
  </w:style>
  <w:style w:type="paragraph" w:customStyle="1" w:styleId="Requirement">
    <w:name w:val="Requirement"/>
    <w:basedOn w:val="Normal"/>
    <w:pPr>
      <w:numPr>
        <w:numId w:val="7"/>
      </w:numPr>
      <w:overflowPunct w:val="0"/>
      <w:autoSpaceDE w:val="0"/>
      <w:autoSpaceDN w:val="0"/>
      <w:adjustRightInd w:val="0"/>
      <w:spacing w:before="120"/>
      <w:textAlignment w:val="baseline"/>
    </w:pPr>
  </w:style>
  <w:style w:type="paragraph" w:customStyle="1" w:styleId="Tittel4">
    <w:name w:val="Tittel4"/>
    <w:basedOn w:val="Tittel"/>
    <w:pPr>
      <w:spacing w:before="240"/>
    </w:pPr>
    <w:rPr>
      <w:lang w:val="en-GB"/>
    </w:rPr>
  </w:style>
  <w:style w:type="paragraph" w:customStyle="1" w:styleId="Tittel2">
    <w:name w:val="Tittel2"/>
    <w:basedOn w:val="Tittel"/>
    <w:pPr>
      <w:spacing w:before="240"/>
    </w:pPr>
    <w:rPr>
      <w:sz w:val="52"/>
      <w:lang w:val="en-GB"/>
    </w:rPr>
  </w:style>
  <w:style w:type="paragraph" w:customStyle="1" w:styleId="Tittel3">
    <w:name w:val="Tittel3"/>
    <w:basedOn w:val="Tittel"/>
    <w:pPr>
      <w:spacing w:before="240"/>
    </w:pPr>
    <w:rPr>
      <w:sz w:val="36"/>
      <w:lang w:val="en-GB"/>
    </w:rPr>
  </w:style>
  <w:style w:type="paragraph" w:customStyle="1" w:styleId="Verificationreference">
    <w:name w:val="Verification reference"/>
    <w:basedOn w:val="Documentreference"/>
    <w:pPr>
      <w:numPr>
        <w:numId w:val="9"/>
      </w:numPr>
    </w:pPr>
    <w:rPr>
      <w:rFonts w:cs="Arial"/>
      <w:sz w:val="20"/>
      <w:lang w:val="nb-NO"/>
    </w:rPr>
  </w:style>
  <w:style w:type="character" w:styleId="Merknadsreferanse">
    <w:name w:val="annotation reference"/>
    <w:basedOn w:val="Standardskriftforavsnitt"/>
    <w:semiHidden/>
    <w:rPr>
      <w:sz w:val="16"/>
      <w:szCs w:val="16"/>
    </w:rPr>
  </w:style>
  <w:style w:type="paragraph" w:styleId="Merknadstekst">
    <w:name w:val="annotation text"/>
    <w:basedOn w:val="Normal"/>
    <w:link w:val="MerknadstekstTegn"/>
    <w:semiHidden/>
    <w:rPr>
      <w:sz w:val="20"/>
    </w:rPr>
  </w:style>
  <w:style w:type="paragraph" w:customStyle="1" w:styleId="ContractDataRequirementList">
    <w:name w:val="Contract Data Requirement List"/>
    <w:basedOn w:val="Brdtekst"/>
    <w:next w:val="Brdtekst"/>
    <w:pPr>
      <w:numPr>
        <w:numId w:val="12"/>
      </w:numPr>
    </w:pPr>
    <w:rPr>
      <w:rFonts w:ascii="Arial" w:hAnsi="Arial"/>
      <w:sz w:val="16"/>
      <w:lang w:val="en-GB"/>
    </w:rPr>
  </w:style>
  <w:style w:type="paragraph" w:customStyle="1" w:styleId="ContractorLogisticSupportCLS">
    <w:name w:val="Contractor Logistic Support (CLS)"/>
    <w:basedOn w:val="Brdtekst"/>
    <w:pPr>
      <w:numPr>
        <w:numId w:val="11"/>
      </w:numPr>
    </w:pPr>
    <w:rPr>
      <w:lang w:val="en-GB"/>
    </w:rPr>
  </w:style>
  <w:style w:type="paragraph" w:customStyle="1" w:styleId="DataItemDescriptionDID">
    <w:name w:val="Data Item Description (DID)"/>
    <w:basedOn w:val="ContractDataRequirementList"/>
    <w:next w:val="Brdtekst"/>
    <w:pPr>
      <w:numPr>
        <w:numId w:val="10"/>
      </w:numPr>
      <w:tabs>
        <w:tab w:val="clear" w:pos="1134"/>
        <w:tab w:val="num" w:pos="360"/>
      </w:tabs>
    </w:pPr>
  </w:style>
  <w:style w:type="paragraph" w:customStyle="1" w:styleId="Figure">
    <w:name w:val="Figure"/>
    <w:basedOn w:val="Brdtekstpaaflgende"/>
    <w:pPr>
      <w:numPr>
        <w:numId w:val="13"/>
      </w:numPr>
    </w:pPr>
    <w:rPr>
      <w:lang w:val="en-GB"/>
    </w:rPr>
  </w:style>
  <w:style w:type="paragraph" w:styleId="Bobletekst">
    <w:name w:val="Balloon Text"/>
    <w:basedOn w:val="Normal"/>
    <w:semiHidden/>
    <w:rsid w:val="00BB2219"/>
    <w:rPr>
      <w:rFonts w:ascii="Tahoma" w:hAnsi="Tahoma" w:cs="Tahoma"/>
      <w:sz w:val="16"/>
      <w:szCs w:val="16"/>
    </w:rPr>
  </w:style>
  <w:style w:type="paragraph" w:customStyle="1" w:styleId="AppendixE-1">
    <w:name w:val="Appendix E-1"/>
    <w:basedOn w:val="Brdtekstpaaflgende"/>
    <w:pPr>
      <w:numPr>
        <w:numId w:val="14"/>
      </w:numPr>
    </w:pPr>
    <w:rPr>
      <w:rFonts w:ascii="Arial" w:hAnsi="Arial"/>
      <w:b/>
      <w:color w:val="008080"/>
      <w:sz w:val="28"/>
      <w:lang w:val="en-GB"/>
    </w:rPr>
  </w:style>
  <w:style w:type="paragraph" w:customStyle="1" w:styleId="Questions">
    <w:name w:val="Questions"/>
    <w:basedOn w:val="Normal"/>
    <w:autoRedefine/>
    <w:pPr>
      <w:numPr>
        <w:numId w:val="6"/>
      </w:numPr>
      <w:spacing w:after="120"/>
    </w:pPr>
    <w:rPr>
      <w:lang w:val="en-GB"/>
    </w:rPr>
  </w:style>
  <w:style w:type="paragraph" w:customStyle="1" w:styleId="tabletext">
    <w:name w:val="tabletext"/>
    <w:basedOn w:val="Normal"/>
    <w:pPr>
      <w:keepNext/>
      <w:keepLines/>
      <w:autoSpaceDE w:val="0"/>
      <w:autoSpaceDN w:val="0"/>
      <w:spacing w:before="40"/>
    </w:pPr>
    <w:rPr>
      <w:rFonts w:ascii="Arial" w:hAnsi="Arial" w:cs="Arial"/>
      <w:sz w:val="16"/>
      <w:szCs w:val="16"/>
      <w:lang w:val="en-GB" w:eastAsia="sv-SE"/>
    </w:rPr>
  </w:style>
  <w:style w:type="paragraph" w:customStyle="1" w:styleId="Appendix">
    <w:name w:val="Appendix"/>
    <w:basedOn w:val="Overskrift6"/>
    <w:next w:val="AppendixSub"/>
    <w:pPr>
      <w:keepNext/>
      <w:numPr>
        <w:ilvl w:val="0"/>
        <w:numId w:val="0"/>
      </w:numPr>
      <w:tabs>
        <w:tab w:val="num" w:pos="1152"/>
      </w:tabs>
      <w:spacing w:after="60"/>
      <w:ind w:left="1152" w:hanging="1152"/>
    </w:pPr>
    <w:rPr>
      <w:sz w:val="28"/>
      <w:lang w:val="en-GB"/>
    </w:rPr>
  </w:style>
  <w:style w:type="paragraph" w:customStyle="1" w:styleId="AppendixSub">
    <w:name w:val="Appendix_Sub"/>
    <w:basedOn w:val="Overskrift6"/>
    <w:next w:val="Brdtekst"/>
    <w:pPr>
      <w:keepNext/>
      <w:numPr>
        <w:ilvl w:val="0"/>
        <w:numId w:val="0"/>
      </w:numPr>
      <w:spacing w:after="120"/>
    </w:pPr>
    <w:rPr>
      <w:sz w:val="24"/>
      <w:lang w:val="en-GB"/>
    </w:rPr>
  </w:style>
  <w:style w:type="paragraph" w:styleId="Brdtekstinnrykk">
    <w:name w:val="Body Text Indent"/>
    <w:basedOn w:val="Normal"/>
    <w:pPr>
      <w:spacing w:after="120"/>
      <w:ind w:left="283"/>
    </w:pPr>
  </w:style>
  <w:style w:type="table" w:styleId="Tabellrutenett">
    <w:name w:val="Table Grid"/>
    <w:basedOn w:val="Vanligtabell"/>
    <w:rsid w:val="007D0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dtekstTegn">
    <w:name w:val="Brødtekst Tegn"/>
    <w:aliases w:val="DNV-Body Tegn,DNV-Body1 Tegn,DNV-Body2 Tegn,DNV-Body3 Tegn,DNV-Body4 Tegn,DNV-Body5 Tegn,DNV-Body6 Tegn,DNV-Body7 Tegn,DNV-Body8 Tegn,DNV-Body9 Tegn,DNV-Body10 Tegn,DNV-Body11 Tegn,DNV-Body12 Tegn,DNV-Body13 Tegn,DNV-Body21 Tegn"/>
    <w:basedOn w:val="Standardskriftforavsnitt"/>
    <w:link w:val="Brdtekst"/>
    <w:rsid w:val="00940E28"/>
    <w:rPr>
      <w:sz w:val="24"/>
      <w:lang w:val="nb-NO" w:eastAsia="nb-NO" w:bidi="ar-SA"/>
    </w:rPr>
  </w:style>
  <w:style w:type="paragraph" w:styleId="Sitat">
    <w:name w:val="Quote"/>
    <w:basedOn w:val="Normal"/>
    <w:qFormat/>
    <w:rsid w:val="008C614A"/>
    <w:pPr>
      <w:spacing w:before="120" w:after="120"/>
      <w:ind w:left="709" w:right="851"/>
      <w:jc w:val="both"/>
    </w:pPr>
    <w:rPr>
      <w:i/>
      <w:spacing w:val="-2"/>
    </w:rPr>
  </w:style>
  <w:style w:type="character" w:customStyle="1" w:styleId="BrdtekstpaaflgendeTegn">
    <w:name w:val="Brødtekst paafølgende Tegn"/>
    <w:basedOn w:val="TegnTegn"/>
    <w:link w:val="Brdtekstpaaflgende"/>
    <w:rsid w:val="0053387E"/>
    <w:rPr>
      <w:sz w:val="24"/>
      <w:lang w:val="nb-NO" w:eastAsia="nb-NO" w:bidi="ar-SA"/>
    </w:rPr>
  </w:style>
  <w:style w:type="character" w:customStyle="1" w:styleId="TegnTegn">
    <w:name w:val="Tegn Tegn"/>
    <w:basedOn w:val="Standardskriftforavsnitt"/>
    <w:rsid w:val="0053387E"/>
    <w:rPr>
      <w:sz w:val="24"/>
      <w:lang w:val="nb-NO" w:eastAsia="nb-NO" w:bidi="ar-SA"/>
    </w:rPr>
  </w:style>
  <w:style w:type="paragraph" w:customStyle="1" w:styleId="Brdtekstpflgende7">
    <w:name w:val="Brødtekst påfølgende7"/>
    <w:basedOn w:val="Brdtekst"/>
    <w:rsid w:val="0053387E"/>
    <w:rPr>
      <w:sz w:val="22"/>
      <w:lang w:val="en-AU" w:eastAsia="en-US"/>
    </w:rPr>
  </w:style>
  <w:style w:type="paragraph" w:customStyle="1" w:styleId="ReqSUP-KravtilSupportEquipment">
    <w:name w:val="Req SUP - Krav til Support Equipment"/>
    <w:basedOn w:val="Normal"/>
    <w:rsid w:val="0053387E"/>
    <w:pPr>
      <w:numPr>
        <w:numId w:val="24"/>
      </w:numPr>
      <w:tabs>
        <w:tab w:val="left" w:pos="1701"/>
      </w:tabs>
      <w:spacing w:before="60" w:after="60"/>
    </w:pPr>
    <w:rPr>
      <w:sz w:val="22"/>
      <w:lang w:val="en-GB"/>
    </w:rPr>
  </w:style>
  <w:style w:type="paragraph" w:customStyle="1" w:styleId="ReqTDP-KravtilTechnicalDataPackage">
    <w:name w:val="Req TDP - Krav til Technical Data Package"/>
    <w:basedOn w:val="Normal"/>
    <w:rsid w:val="0053387E"/>
    <w:pPr>
      <w:numPr>
        <w:numId w:val="27"/>
      </w:numPr>
      <w:tabs>
        <w:tab w:val="left" w:pos="1701"/>
      </w:tabs>
      <w:spacing w:before="60" w:after="60"/>
    </w:pPr>
    <w:rPr>
      <w:sz w:val="22"/>
      <w:lang w:val="en-GB"/>
    </w:rPr>
  </w:style>
  <w:style w:type="paragraph" w:customStyle="1" w:styleId="ReqWAR-KravtilWarranty">
    <w:name w:val="Req WAR - Krav til Warranty"/>
    <w:basedOn w:val="Normal"/>
    <w:rsid w:val="0053387E"/>
    <w:pPr>
      <w:numPr>
        <w:numId w:val="28"/>
      </w:numPr>
      <w:tabs>
        <w:tab w:val="left" w:pos="1701"/>
      </w:tabs>
      <w:spacing w:before="60" w:after="60"/>
    </w:pPr>
    <w:rPr>
      <w:sz w:val="22"/>
      <w:lang w:val="en-GB"/>
    </w:rPr>
  </w:style>
  <w:style w:type="paragraph" w:customStyle="1" w:styleId="StatementofWorkSOW">
    <w:name w:val="Statement of Work (SOW)"/>
    <w:basedOn w:val="Brdtekst"/>
    <w:link w:val="StatementofWorkSOWTegn"/>
    <w:rsid w:val="0053387E"/>
    <w:pPr>
      <w:numPr>
        <w:numId w:val="29"/>
      </w:numPr>
      <w:tabs>
        <w:tab w:val="clear" w:pos="1077"/>
        <w:tab w:val="right" w:pos="1701"/>
      </w:tabs>
      <w:ind w:left="0" w:firstLine="0"/>
    </w:pPr>
    <w:rPr>
      <w:sz w:val="22"/>
      <w:lang w:val="en-GB" w:eastAsia="en-US"/>
    </w:rPr>
  </w:style>
  <w:style w:type="character" w:customStyle="1" w:styleId="StatementofWorkSOWTegn">
    <w:name w:val="Statement of Work (SOW) Tegn"/>
    <w:basedOn w:val="TegnTegn"/>
    <w:link w:val="StatementofWorkSOW"/>
    <w:rsid w:val="0053387E"/>
    <w:rPr>
      <w:sz w:val="22"/>
      <w:lang w:val="en-GB" w:eastAsia="en-US" w:bidi="ar-SA"/>
    </w:rPr>
  </w:style>
  <w:style w:type="paragraph" w:customStyle="1" w:styleId="TrainingTRA">
    <w:name w:val="Training (TRA)"/>
    <w:basedOn w:val="Brdtekst"/>
    <w:rsid w:val="0053387E"/>
    <w:pPr>
      <w:numPr>
        <w:numId w:val="26"/>
      </w:numPr>
    </w:pPr>
    <w:rPr>
      <w:sz w:val="22"/>
      <w:lang w:val="en-GB" w:eastAsia="en-US"/>
    </w:rPr>
  </w:style>
  <w:style w:type="paragraph" w:customStyle="1" w:styleId="LSU">
    <w:name w:val="LSU"/>
    <w:basedOn w:val="ReqSUP-KravtilSupportEquipment"/>
    <w:rsid w:val="0053387E"/>
    <w:pPr>
      <w:numPr>
        <w:numId w:val="25"/>
      </w:numPr>
      <w:tabs>
        <w:tab w:val="num" w:pos="1077"/>
        <w:tab w:val="left" w:pos="1701"/>
      </w:tabs>
      <w:ind w:left="1077" w:hanging="1077"/>
    </w:pPr>
  </w:style>
  <w:style w:type="paragraph" w:customStyle="1" w:styleId="Brdtekst1">
    <w:name w:val="Brødtekst1"/>
    <w:basedOn w:val="Normal"/>
    <w:next w:val="Normal"/>
    <w:rsid w:val="0053387E"/>
    <w:pPr>
      <w:spacing w:before="60" w:after="60"/>
    </w:pPr>
    <w:rPr>
      <w:lang w:eastAsia="en-US"/>
    </w:rPr>
  </w:style>
  <w:style w:type="paragraph" w:customStyle="1" w:styleId="paragraph">
    <w:name w:val="paragraph"/>
    <w:basedOn w:val="Normal"/>
    <w:rsid w:val="008836A4"/>
    <w:pPr>
      <w:spacing w:before="100" w:beforeAutospacing="1" w:after="100" w:afterAutospacing="1"/>
    </w:pPr>
    <w:rPr>
      <w:szCs w:val="24"/>
    </w:rPr>
  </w:style>
  <w:style w:type="character" w:customStyle="1" w:styleId="normaltextrun">
    <w:name w:val="normaltextrun"/>
    <w:basedOn w:val="Standardskriftforavsnitt"/>
    <w:rsid w:val="008836A4"/>
  </w:style>
  <w:style w:type="character" w:customStyle="1" w:styleId="eop">
    <w:name w:val="eop"/>
    <w:basedOn w:val="Standardskriftforavsnitt"/>
    <w:rsid w:val="008836A4"/>
  </w:style>
  <w:style w:type="paragraph" w:styleId="Kommentaremne">
    <w:name w:val="annotation subject"/>
    <w:basedOn w:val="Merknadstekst"/>
    <w:next w:val="Merknadstekst"/>
    <w:link w:val="KommentaremneTegn"/>
    <w:semiHidden/>
    <w:unhideWhenUsed/>
    <w:rsid w:val="0011570F"/>
    <w:rPr>
      <w:b/>
      <w:bCs/>
    </w:rPr>
  </w:style>
  <w:style w:type="character" w:customStyle="1" w:styleId="MerknadstekstTegn">
    <w:name w:val="Merknadstekst Tegn"/>
    <w:basedOn w:val="Standardskriftforavsnitt"/>
    <w:link w:val="Merknadstekst"/>
    <w:semiHidden/>
    <w:rsid w:val="0011570F"/>
  </w:style>
  <w:style w:type="character" w:customStyle="1" w:styleId="KommentaremneTegn">
    <w:name w:val="Kommentaremne Tegn"/>
    <w:basedOn w:val="MerknadstekstTegn"/>
    <w:link w:val="Kommentaremne"/>
    <w:semiHidden/>
    <w:rsid w:val="0011570F"/>
    <w:rPr>
      <w:b/>
      <w:bCs/>
    </w:rPr>
  </w:style>
  <w:style w:type="paragraph" w:styleId="Revisjon">
    <w:name w:val="Revision"/>
    <w:hidden/>
    <w:uiPriority w:val="99"/>
    <w:semiHidden/>
    <w:rsid w:val="00454D2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1818">
      <w:bodyDiv w:val="1"/>
      <w:marLeft w:val="0"/>
      <w:marRight w:val="0"/>
      <w:marTop w:val="0"/>
      <w:marBottom w:val="0"/>
      <w:divBdr>
        <w:top w:val="none" w:sz="0" w:space="0" w:color="auto"/>
        <w:left w:val="none" w:sz="0" w:space="0" w:color="auto"/>
        <w:bottom w:val="none" w:sz="0" w:space="0" w:color="auto"/>
        <w:right w:val="none" w:sz="0" w:space="0" w:color="auto"/>
      </w:divBdr>
    </w:div>
    <w:div w:id="62799736">
      <w:bodyDiv w:val="1"/>
      <w:marLeft w:val="0"/>
      <w:marRight w:val="0"/>
      <w:marTop w:val="0"/>
      <w:marBottom w:val="0"/>
      <w:divBdr>
        <w:top w:val="none" w:sz="0" w:space="0" w:color="auto"/>
        <w:left w:val="none" w:sz="0" w:space="0" w:color="auto"/>
        <w:bottom w:val="none" w:sz="0" w:space="0" w:color="auto"/>
        <w:right w:val="none" w:sz="0" w:space="0" w:color="auto"/>
      </w:divBdr>
      <w:divsChild>
        <w:div w:id="194536989">
          <w:marLeft w:val="0"/>
          <w:marRight w:val="0"/>
          <w:marTop w:val="0"/>
          <w:marBottom w:val="0"/>
          <w:divBdr>
            <w:top w:val="none" w:sz="0" w:space="0" w:color="auto"/>
            <w:left w:val="none" w:sz="0" w:space="0" w:color="auto"/>
            <w:bottom w:val="none" w:sz="0" w:space="0" w:color="auto"/>
            <w:right w:val="none" w:sz="0" w:space="0" w:color="auto"/>
          </w:divBdr>
        </w:div>
        <w:div w:id="213196279">
          <w:marLeft w:val="0"/>
          <w:marRight w:val="0"/>
          <w:marTop w:val="0"/>
          <w:marBottom w:val="0"/>
          <w:divBdr>
            <w:top w:val="none" w:sz="0" w:space="0" w:color="auto"/>
            <w:left w:val="none" w:sz="0" w:space="0" w:color="auto"/>
            <w:bottom w:val="none" w:sz="0" w:space="0" w:color="auto"/>
            <w:right w:val="none" w:sz="0" w:space="0" w:color="auto"/>
          </w:divBdr>
        </w:div>
        <w:div w:id="748044075">
          <w:marLeft w:val="0"/>
          <w:marRight w:val="0"/>
          <w:marTop w:val="0"/>
          <w:marBottom w:val="0"/>
          <w:divBdr>
            <w:top w:val="none" w:sz="0" w:space="0" w:color="auto"/>
            <w:left w:val="none" w:sz="0" w:space="0" w:color="auto"/>
            <w:bottom w:val="none" w:sz="0" w:space="0" w:color="auto"/>
            <w:right w:val="none" w:sz="0" w:space="0" w:color="auto"/>
          </w:divBdr>
        </w:div>
        <w:div w:id="1381443385">
          <w:marLeft w:val="0"/>
          <w:marRight w:val="0"/>
          <w:marTop w:val="0"/>
          <w:marBottom w:val="0"/>
          <w:divBdr>
            <w:top w:val="none" w:sz="0" w:space="0" w:color="auto"/>
            <w:left w:val="none" w:sz="0" w:space="0" w:color="auto"/>
            <w:bottom w:val="none" w:sz="0" w:space="0" w:color="auto"/>
            <w:right w:val="none" w:sz="0" w:space="0" w:color="auto"/>
          </w:divBdr>
        </w:div>
        <w:div w:id="1822236173">
          <w:marLeft w:val="0"/>
          <w:marRight w:val="0"/>
          <w:marTop w:val="0"/>
          <w:marBottom w:val="0"/>
          <w:divBdr>
            <w:top w:val="none" w:sz="0" w:space="0" w:color="auto"/>
            <w:left w:val="none" w:sz="0" w:space="0" w:color="auto"/>
            <w:bottom w:val="none" w:sz="0" w:space="0" w:color="auto"/>
            <w:right w:val="none" w:sz="0" w:space="0" w:color="auto"/>
          </w:divBdr>
        </w:div>
        <w:div w:id="1942178396">
          <w:marLeft w:val="0"/>
          <w:marRight w:val="0"/>
          <w:marTop w:val="0"/>
          <w:marBottom w:val="0"/>
          <w:divBdr>
            <w:top w:val="none" w:sz="0" w:space="0" w:color="auto"/>
            <w:left w:val="none" w:sz="0" w:space="0" w:color="auto"/>
            <w:bottom w:val="none" w:sz="0" w:space="0" w:color="auto"/>
            <w:right w:val="none" w:sz="0" w:space="0" w:color="auto"/>
          </w:divBdr>
        </w:div>
      </w:divsChild>
    </w:div>
    <w:div w:id="122774595">
      <w:bodyDiv w:val="1"/>
      <w:marLeft w:val="0"/>
      <w:marRight w:val="0"/>
      <w:marTop w:val="0"/>
      <w:marBottom w:val="0"/>
      <w:divBdr>
        <w:top w:val="none" w:sz="0" w:space="0" w:color="auto"/>
        <w:left w:val="none" w:sz="0" w:space="0" w:color="auto"/>
        <w:bottom w:val="none" w:sz="0" w:space="0" w:color="auto"/>
        <w:right w:val="none" w:sz="0" w:space="0" w:color="auto"/>
      </w:divBdr>
      <w:divsChild>
        <w:div w:id="367410916">
          <w:marLeft w:val="0"/>
          <w:marRight w:val="0"/>
          <w:marTop w:val="0"/>
          <w:marBottom w:val="0"/>
          <w:divBdr>
            <w:top w:val="none" w:sz="0" w:space="0" w:color="auto"/>
            <w:left w:val="none" w:sz="0" w:space="0" w:color="auto"/>
            <w:bottom w:val="none" w:sz="0" w:space="0" w:color="auto"/>
            <w:right w:val="none" w:sz="0" w:space="0" w:color="auto"/>
          </w:divBdr>
          <w:divsChild>
            <w:div w:id="382367071">
              <w:marLeft w:val="0"/>
              <w:marRight w:val="0"/>
              <w:marTop w:val="0"/>
              <w:marBottom w:val="0"/>
              <w:divBdr>
                <w:top w:val="none" w:sz="0" w:space="0" w:color="auto"/>
                <w:left w:val="none" w:sz="0" w:space="0" w:color="auto"/>
                <w:bottom w:val="none" w:sz="0" w:space="0" w:color="auto"/>
                <w:right w:val="none" w:sz="0" w:space="0" w:color="auto"/>
              </w:divBdr>
            </w:div>
            <w:div w:id="1335375940">
              <w:marLeft w:val="0"/>
              <w:marRight w:val="0"/>
              <w:marTop w:val="0"/>
              <w:marBottom w:val="0"/>
              <w:divBdr>
                <w:top w:val="none" w:sz="0" w:space="0" w:color="auto"/>
                <w:left w:val="none" w:sz="0" w:space="0" w:color="auto"/>
                <w:bottom w:val="none" w:sz="0" w:space="0" w:color="auto"/>
                <w:right w:val="none" w:sz="0" w:space="0" w:color="auto"/>
              </w:divBdr>
            </w:div>
          </w:divsChild>
        </w:div>
        <w:div w:id="589436346">
          <w:marLeft w:val="0"/>
          <w:marRight w:val="0"/>
          <w:marTop w:val="0"/>
          <w:marBottom w:val="0"/>
          <w:divBdr>
            <w:top w:val="none" w:sz="0" w:space="0" w:color="auto"/>
            <w:left w:val="none" w:sz="0" w:space="0" w:color="auto"/>
            <w:bottom w:val="none" w:sz="0" w:space="0" w:color="auto"/>
            <w:right w:val="none" w:sz="0" w:space="0" w:color="auto"/>
          </w:divBdr>
          <w:divsChild>
            <w:div w:id="1328051566">
              <w:marLeft w:val="0"/>
              <w:marRight w:val="0"/>
              <w:marTop w:val="0"/>
              <w:marBottom w:val="0"/>
              <w:divBdr>
                <w:top w:val="none" w:sz="0" w:space="0" w:color="auto"/>
                <w:left w:val="none" w:sz="0" w:space="0" w:color="auto"/>
                <w:bottom w:val="none" w:sz="0" w:space="0" w:color="auto"/>
                <w:right w:val="none" w:sz="0" w:space="0" w:color="auto"/>
              </w:divBdr>
            </w:div>
          </w:divsChild>
        </w:div>
        <w:div w:id="845368836">
          <w:marLeft w:val="0"/>
          <w:marRight w:val="0"/>
          <w:marTop w:val="0"/>
          <w:marBottom w:val="0"/>
          <w:divBdr>
            <w:top w:val="none" w:sz="0" w:space="0" w:color="auto"/>
            <w:left w:val="none" w:sz="0" w:space="0" w:color="auto"/>
            <w:bottom w:val="none" w:sz="0" w:space="0" w:color="auto"/>
            <w:right w:val="none" w:sz="0" w:space="0" w:color="auto"/>
          </w:divBdr>
          <w:divsChild>
            <w:div w:id="2007629969">
              <w:marLeft w:val="0"/>
              <w:marRight w:val="0"/>
              <w:marTop w:val="0"/>
              <w:marBottom w:val="0"/>
              <w:divBdr>
                <w:top w:val="none" w:sz="0" w:space="0" w:color="auto"/>
                <w:left w:val="none" w:sz="0" w:space="0" w:color="auto"/>
                <w:bottom w:val="none" w:sz="0" w:space="0" w:color="auto"/>
                <w:right w:val="none" w:sz="0" w:space="0" w:color="auto"/>
              </w:divBdr>
            </w:div>
          </w:divsChild>
        </w:div>
        <w:div w:id="1115712625">
          <w:marLeft w:val="0"/>
          <w:marRight w:val="0"/>
          <w:marTop w:val="0"/>
          <w:marBottom w:val="0"/>
          <w:divBdr>
            <w:top w:val="none" w:sz="0" w:space="0" w:color="auto"/>
            <w:left w:val="none" w:sz="0" w:space="0" w:color="auto"/>
            <w:bottom w:val="none" w:sz="0" w:space="0" w:color="auto"/>
            <w:right w:val="none" w:sz="0" w:space="0" w:color="auto"/>
          </w:divBdr>
          <w:divsChild>
            <w:div w:id="646588170">
              <w:marLeft w:val="0"/>
              <w:marRight w:val="0"/>
              <w:marTop w:val="0"/>
              <w:marBottom w:val="0"/>
              <w:divBdr>
                <w:top w:val="none" w:sz="0" w:space="0" w:color="auto"/>
                <w:left w:val="none" w:sz="0" w:space="0" w:color="auto"/>
                <w:bottom w:val="none" w:sz="0" w:space="0" w:color="auto"/>
                <w:right w:val="none" w:sz="0" w:space="0" w:color="auto"/>
              </w:divBdr>
            </w:div>
          </w:divsChild>
        </w:div>
        <w:div w:id="1456019517">
          <w:marLeft w:val="0"/>
          <w:marRight w:val="0"/>
          <w:marTop w:val="0"/>
          <w:marBottom w:val="0"/>
          <w:divBdr>
            <w:top w:val="none" w:sz="0" w:space="0" w:color="auto"/>
            <w:left w:val="none" w:sz="0" w:space="0" w:color="auto"/>
            <w:bottom w:val="none" w:sz="0" w:space="0" w:color="auto"/>
            <w:right w:val="none" w:sz="0" w:space="0" w:color="auto"/>
          </w:divBdr>
          <w:divsChild>
            <w:div w:id="1632519078">
              <w:marLeft w:val="0"/>
              <w:marRight w:val="0"/>
              <w:marTop w:val="0"/>
              <w:marBottom w:val="0"/>
              <w:divBdr>
                <w:top w:val="none" w:sz="0" w:space="0" w:color="auto"/>
                <w:left w:val="none" w:sz="0" w:space="0" w:color="auto"/>
                <w:bottom w:val="none" w:sz="0" w:space="0" w:color="auto"/>
                <w:right w:val="none" w:sz="0" w:space="0" w:color="auto"/>
              </w:divBdr>
            </w:div>
          </w:divsChild>
        </w:div>
        <w:div w:id="1474757703">
          <w:marLeft w:val="0"/>
          <w:marRight w:val="0"/>
          <w:marTop w:val="0"/>
          <w:marBottom w:val="0"/>
          <w:divBdr>
            <w:top w:val="none" w:sz="0" w:space="0" w:color="auto"/>
            <w:left w:val="none" w:sz="0" w:space="0" w:color="auto"/>
            <w:bottom w:val="none" w:sz="0" w:space="0" w:color="auto"/>
            <w:right w:val="none" w:sz="0" w:space="0" w:color="auto"/>
          </w:divBdr>
          <w:divsChild>
            <w:div w:id="54703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8079">
      <w:bodyDiv w:val="1"/>
      <w:marLeft w:val="0"/>
      <w:marRight w:val="0"/>
      <w:marTop w:val="0"/>
      <w:marBottom w:val="0"/>
      <w:divBdr>
        <w:top w:val="none" w:sz="0" w:space="0" w:color="auto"/>
        <w:left w:val="none" w:sz="0" w:space="0" w:color="auto"/>
        <w:bottom w:val="none" w:sz="0" w:space="0" w:color="auto"/>
        <w:right w:val="none" w:sz="0" w:space="0" w:color="auto"/>
      </w:divBdr>
      <w:divsChild>
        <w:div w:id="798768208">
          <w:marLeft w:val="0"/>
          <w:marRight w:val="0"/>
          <w:marTop w:val="0"/>
          <w:marBottom w:val="0"/>
          <w:divBdr>
            <w:top w:val="none" w:sz="0" w:space="0" w:color="auto"/>
            <w:left w:val="none" w:sz="0" w:space="0" w:color="auto"/>
            <w:bottom w:val="none" w:sz="0" w:space="0" w:color="auto"/>
            <w:right w:val="none" w:sz="0" w:space="0" w:color="auto"/>
          </w:divBdr>
          <w:divsChild>
            <w:div w:id="265122207">
              <w:marLeft w:val="0"/>
              <w:marRight w:val="0"/>
              <w:marTop w:val="0"/>
              <w:marBottom w:val="0"/>
              <w:divBdr>
                <w:top w:val="none" w:sz="0" w:space="0" w:color="auto"/>
                <w:left w:val="none" w:sz="0" w:space="0" w:color="auto"/>
                <w:bottom w:val="none" w:sz="0" w:space="0" w:color="auto"/>
                <w:right w:val="none" w:sz="0" w:space="0" w:color="auto"/>
              </w:divBdr>
            </w:div>
            <w:div w:id="810025328">
              <w:marLeft w:val="0"/>
              <w:marRight w:val="0"/>
              <w:marTop w:val="0"/>
              <w:marBottom w:val="0"/>
              <w:divBdr>
                <w:top w:val="none" w:sz="0" w:space="0" w:color="auto"/>
                <w:left w:val="none" w:sz="0" w:space="0" w:color="auto"/>
                <w:bottom w:val="none" w:sz="0" w:space="0" w:color="auto"/>
                <w:right w:val="none" w:sz="0" w:space="0" w:color="auto"/>
              </w:divBdr>
            </w:div>
          </w:divsChild>
        </w:div>
        <w:div w:id="1294096129">
          <w:marLeft w:val="0"/>
          <w:marRight w:val="0"/>
          <w:marTop w:val="0"/>
          <w:marBottom w:val="0"/>
          <w:divBdr>
            <w:top w:val="none" w:sz="0" w:space="0" w:color="auto"/>
            <w:left w:val="none" w:sz="0" w:space="0" w:color="auto"/>
            <w:bottom w:val="none" w:sz="0" w:space="0" w:color="auto"/>
            <w:right w:val="none" w:sz="0" w:space="0" w:color="auto"/>
          </w:divBdr>
          <w:divsChild>
            <w:div w:id="1047297989">
              <w:marLeft w:val="0"/>
              <w:marRight w:val="0"/>
              <w:marTop w:val="0"/>
              <w:marBottom w:val="0"/>
              <w:divBdr>
                <w:top w:val="none" w:sz="0" w:space="0" w:color="auto"/>
                <w:left w:val="none" w:sz="0" w:space="0" w:color="auto"/>
                <w:bottom w:val="none" w:sz="0" w:space="0" w:color="auto"/>
                <w:right w:val="none" w:sz="0" w:space="0" w:color="auto"/>
              </w:divBdr>
            </w:div>
          </w:divsChild>
        </w:div>
        <w:div w:id="1383481475">
          <w:marLeft w:val="0"/>
          <w:marRight w:val="0"/>
          <w:marTop w:val="0"/>
          <w:marBottom w:val="0"/>
          <w:divBdr>
            <w:top w:val="none" w:sz="0" w:space="0" w:color="auto"/>
            <w:left w:val="none" w:sz="0" w:space="0" w:color="auto"/>
            <w:bottom w:val="none" w:sz="0" w:space="0" w:color="auto"/>
            <w:right w:val="none" w:sz="0" w:space="0" w:color="auto"/>
          </w:divBdr>
          <w:divsChild>
            <w:div w:id="1364328874">
              <w:marLeft w:val="0"/>
              <w:marRight w:val="0"/>
              <w:marTop w:val="0"/>
              <w:marBottom w:val="0"/>
              <w:divBdr>
                <w:top w:val="none" w:sz="0" w:space="0" w:color="auto"/>
                <w:left w:val="none" w:sz="0" w:space="0" w:color="auto"/>
                <w:bottom w:val="none" w:sz="0" w:space="0" w:color="auto"/>
                <w:right w:val="none" w:sz="0" w:space="0" w:color="auto"/>
              </w:divBdr>
            </w:div>
          </w:divsChild>
        </w:div>
        <w:div w:id="1573273261">
          <w:marLeft w:val="0"/>
          <w:marRight w:val="0"/>
          <w:marTop w:val="0"/>
          <w:marBottom w:val="0"/>
          <w:divBdr>
            <w:top w:val="none" w:sz="0" w:space="0" w:color="auto"/>
            <w:left w:val="none" w:sz="0" w:space="0" w:color="auto"/>
            <w:bottom w:val="none" w:sz="0" w:space="0" w:color="auto"/>
            <w:right w:val="none" w:sz="0" w:space="0" w:color="auto"/>
          </w:divBdr>
          <w:divsChild>
            <w:div w:id="256644797">
              <w:marLeft w:val="0"/>
              <w:marRight w:val="0"/>
              <w:marTop w:val="0"/>
              <w:marBottom w:val="0"/>
              <w:divBdr>
                <w:top w:val="none" w:sz="0" w:space="0" w:color="auto"/>
                <w:left w:val="none" w:sz="0" w:space="0" w:color="auto"/>
                <w:bottom w:val="none" w:sz="0" w:space="0" w:color="auto"/>
                <w:right w:val="none" w:sz="0" w:space="0" w:color="auto"/>
              </w:divBdr>
            </w:div>
          </w:divsChild>
        </w:div>
        <w:div w:id="1775976114">
          <w:marLeft w:val="0"/>
          <w:marRight w:val="0"/>
          <w:marTop w:val="0"/>
          <w:marBottom w:val="0"/>
          <w:divBdr>
            <w:top w:val="none" w:sz="0" w:space="0" w:color="auto"/>
            <w:left w:val="none" w:sz="0" w:space="0" w:color="auto"/>
            <w:bottom w:val="none" w:sz="0" w:space="0" w:color="auto"/>
            <w:right w:val="none" w:sz="0" w:space="0" w:color="auto"/>
          </w:divBdr>
          <w:divsChild>
            <w:div w:id="306056225">
              <w:marLeft w:val="0"/>
              <w:marRight w:val="0"/>
              <w:marTop w:val="0"/>
              <w:marBottom w:val="0"/>
              <w:divBdr>
                <w:top w:val="none" w:sz="0" w:space="0" w:color="auto"/>
                <w:left w:val="none" w:sz="0" w:space="0" w:color="auto"/>
                <w:bottom w:val="none" w:sz="0" w:space="0" w:color="auto"/>
                <w:right w:val="none" w:sz="0" w:space="0" w:color="auto"/>
              </w:divBdr>
            </w:div>
          </w:divsChild>
        </w:div>
        <w:div w:id="2049602744">
          <w:marLeft w:val="0"/>
          <w:marRight w:val="0"/>
          <w:marTop w:val="0"/>
          <w:marBottom w:val="0"/>
          <w:divBdr>
            <w:top w:val="none" w:sz="0" w:space="0" w:color="auto"/>
            <w:left w:val="none" w:sz="0" w:space="0" w:color="auto"/>
            <w:bottom w:val="none" w:sz="0" w:space="0" w:color="auto"/>
            <w:right w:val="none" w:sz="0" w:space="0" w:color="auto"/>
          </w:divBdr>
          <w:divsChild>
            <w:div w:id="16320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3914">
      <w:bodyDiv w:val="1"/>
      <w:marLeft w:val="0"/>
      <w:marRight w:val="0"/>
      <w:marTop w:val="0"/>
      <w:marBottom w:val="0"/>
      <w:divBdr>
        <w:top w:val="none" w:sz="0" w:space="0" w:color="auto"/>
        <w:left w:val="none" w:sz="0" w:space="0" w:color="auto"/>
        <w:bottom w:val="none" w:sz="0" w:space="0" w:color="auto"/>
        <w:right w:val="none" w:sz="0" w:space="0" w:color="auto"/>
      </w:divBdr>
    </w:div>
    <w:div w:id="544106108">
      <w:bodyDiv w:val="1"/>
      <w:marLeft w:val="0"/>
      <w:marRight w:val="0"/>
      <w:marTop w:val="0"/>
      <w:marBottom w:val="0"/>
      <w:divBdr>
        <w:top w:val="none" w:sz="0" w:space="0" w:color="auto"/>
        <w:left w:val="none" w:sz="0" w:space="0" w:color="auto"/>
        <w:bottom w:val="none" w:sz="0" w:space="0" w:color="auto"/>
        <w:right w:val="none" w:sz="0" w:space="0" w:color="auto"/>
      </w:divBdr>
      <w:divsChild>
        <w:div w:id="182326699">
          <w:marLeft w:val="0"/>
          <w:marRight w:val="0"/>
          <w:marTop w:val="0"/>
          <w:marBottom w:val="0"/>
          <w:divBdr>
            <w:top w:val="none" w:sz="0" w:space="0" w:color="auto"/>
            <w:left w:val="none" w:sz="0" w:space="0" w:color="auto"/>
            <w:bottom w:val="none" w:sz="0" w:space="0" w:color="auto"/>
            <w:right w:val="none" w:sz="0" w:space="0" w:color="auto"/>
          </w:divBdr>
        </w:div>
        <w:div w:id="282465551">
          <w:marLeft w:val="0"/>
          <w:marRight w:val="0"/>
          <w:marTop w:val="0"/>
          <w:marBottom w:val="0"/>
          <w:divBdr>
            <w:top w:val="none" w:sz="0" w:space="0" w:color="auto"/>
            <w:left w:val="none" w:sz="0" w:space="0" w:color="auto"/>
            <w:bottom w:val="none" w:sz="0" w:space="0" w:color="auto"/>
            <w:right w:val="none" w:sz="0" w:space="0" w:color="auto"/>
          </w:divBdr>
        </w:div>
        <w:div w:id="440995956">
          <w:marLeft w:val="0"/>
          <w:marRight w:val="0"/>
          <w:marTop w:val="0"/>
          <w:marBottom w:val="0"/>
          <w:divBdr>
            <w:top w:val="none" w:sz="0" w:space="0" w:color="auto"/>
            <w:left w:val="none" w:sz="0" w:space="0" w:color="auto"/>
            <w:bottom w:val="none" w:sz="0" w:space="0" w:color="auto"/>
            <w:right w:val="none" w:sz="0" w:space="0" w:color="auto"/>
          </w:divBdr>
        </w:div>
        <w:div w:id="520626879">
          <w:marLeft w:val="0"/>
          <w:marRight w:val="0"/>
          <w:marTop w:val="0"/>
          <w:marBottom w:val="0"/>
          <w:divBdr>
            <w:top w:val="none" w:sz="0" w:space="0" w:color="auto"/>
            <w:left w:val="none" w:sz="0" w:space="0" w:color="auto"/>
            <w:bottom w:val="none" w:sz="0" w:space="0" w:color="auto"/>
            <w:right w:val="none" w:sz="0" w:space="0" w:color="auto"/>
          </w:divBdr>
        </w:div>
        <w:div w:id="678390236">
          <w:marLeft w:val="0"/>
          <w:marRight w:val="0"/>
          <w:marTop w:val="0"/>
          <w:marBottom w:val="0"/>
          <w:divBdr>
            <w:top w:val="none" w:sz="0" w:space="0" w:color="auto"/>
            <w:left w:val="none" w:sz="0" w:space="0" w:color="auto"/>
            <w:bottom w:val="none" w:sz="0" w:space="0" w:color="auto"/>
            <w:right w:val="none" w:sz="0" w:space="0" w:color="auto"/>
          </w:divBdr>
        </w:div>
        <w:div w:id="730691980">
          <w:marLeft w:val="0"/>
          <w:marRight w:val="0"/>
          <w:marTop w:val="0"/>
          <w:marBottom w:val="0"/>
          <w:divBdr>
            <w:top w:val="none" w:sz="0" w:space="0" w:color="auto"/>
            <w:left w:val="none" w:sz="0" w:space="0" w:color="auto"/>
            <w:bottom w:val="none" w:sz="0" w:space="0" w:color="auto"/>
            <w:right w:val="none" w:sz="0" w:space="0" w:color="auto"/>
          </w:divBdr>
        </w:div>
        <w:div w:id="1317563886">
          <w:marLeft w:val="0"/>
          <w:marRight w:val="0"/>
          <w:marTop w:val="0"/>
          <w:marBottom w:val="0"/>
          <w:divBdr>
            <w:top w:val="none" w:sz="0" w:space="0" w:color="auto"/>
            <w:left w:val="none" w:sz="0" w:space="0" w:color="auto"/>
            <w:bottom w:val="none" w:sz="0" w:space="0" w:color="auto"/>
            <w:right w:val="none" w:sz="0" w:space="0" w:color="auto"/>
          </w:divBdr>
        </w:div>
        <w:div w:id="1454711081">
          <w:marLeft w:val="0"/>
          <w:marRight w:val="0"/>
          <w:marTop w:val="0"/>
          <w:marBottom w:val="0"/>
          <w:divBdr>
            <w:top w:val="none" w:sz="0" w:space="0" w:color="auto"/>
            <w:left w:val="none" w:sz="0" w:space="0" w:color="auto"/>
            <w:bottom w:val="none" w:sz="0" w:space="0" w:color="auto"/>
            <w:right w:val="none" w:sz="0" w:space="0" w:color="auto"/>
          </w:divBdr>
        </w:div>
        <w:div w:id="1472093792">
          <w:marLeft w:val="0"/>
          <w:marRight w:val="0"/>
          <w:marTop w:val="0"/>
          <w:marBottom w:val="0"/>
          <w:divBdr>
            <w:top w:val="none" w:sz="0" w:space="0" w:color="auto"/>
            <w:left w:val="none" w:sz="0" w:space="0" w:color="auto"/>
            <w:bottom w:val="none" w:sz="0" w:space="0" w:color="auto"/>
            <w:right w:val="none" w:sz="0" w:space="0" w:color="auto"/>
          </w:divBdr>
        </w:div>
        <w:div w:id="1507136521">
          <w:marLeft w:val="0"/>
          <w:marRight w:val="0"/>
          <w:marTop w:val="0"/>
          <w:marBottom w:val="0"/>
          <w:divBdr>
            <w:top w:val="none" w:sz="0" w:space="0" w:color="auto"/>
            <w:left w:val="none" w:sz="0" w:space="0" w:color="auto"/>
            <w:bottom w:val="none" w:sz="0" w:space="0" w:color="auto"/>
            <w:right w:val="none" w:sz="0" w:space="0" w:color="auto"/>
          </w:divBdr>
        </w:div>
        <w:div w:id="1562017246">
          <w:marLeft w:val="0"/>
          <w:marRight w:val="0"/>
          <w:marTop w:val="0"/>
          <w:marBottom w:val="0"/>
          <w:divBdr>
            <w:top w:val="none" w:sz="0" w:space="0" w:color="auto"/>
            <w:left w:val="none" w:sz="0" w:space="0" w:color="auto"/>
            <w:bottom w:val="none" w:sz="0" w:space="0" w:color="auto"/>
            <w:right w:val="none" w:sz="0" w:space="0" w:color="auto"/>
          </w:divBdr>
        </w:div>
        <w:div w:id="1656714725">
          <w:marLeft w:val="0"/>
          <w:marRight w:val="0"/>
          <w:marTop w:val="0"/>
          <w:marBottom w:val="0"/>
          <w:divBdr>
            <w:top w:val="none" w:sz="0" w:space="0" w:color="auto"/>
            <w:left w:val="none" w:sz="0" w:space="0" w:color="auto"/>
            <w:bottom w:val="none" w:sz="0" w:space="0" w:color="auto"/>
            <w:right w:val="none" w:sz="0" w:space="0" w:color="auto"/>
          </w:divBdr>
        </w:div>
        <w:div w:id="1692487920">
          <w:marLeft w:val="0"/>
          <w:marRight w:val="0"/>
          <w:marTop w:val="0"/>
          <w:marBottom w:val="0"/>
          <w:divBdr>
            <w:top w:val="none" w:sz="0" w:space="0" w:color="auto"/>
            <w:left w:val="none" w:sz="0" w:space="0" w:color="auto"/>
            <w:bottom w:val="none" w:sz="0" w:space="0" w:color="auto"/>
            <w:right w:val="none" w:sz="0" w:space="0" w:color="auto"/>
          </w:divBdr>
        </w:div>
        <w:div w:id="1763993509">
          <w:marLeft w:val="0"/>
          <w:marRight w:val="0"/>
          <w:marTop w:val="0"/>
          <w:marBottom w:val="0"/>
          <w:divBdr>
            <w:top w:val="none" w:sz="0" w:space="0" w:color="auto"/>
            <w:left w:val="none" w:sz="0" w:space="0" w:color="auto"/>
            <w:bottom w:val="none" w:sz="0" w:space="0" w:color="auto"/>
            <w:right w:val="none" w:sz="0" w:space="0" w:color="auto"/>
          </w:divBdr>
        </w:div>
        <w:div w:id="1789616906">
          <w:marLeft w:val="0"/>
          <w:marRight w:val="0"/>
          <w:marTop w:val="0"/>
          <w:marBottom w:val="0"/>
          <w:divBdr>
            <w:top w:val="none" w:sz="0" w:space="0" w:color="auto"/>
            <w:left w:val="none" w:sz="0" w:space="0" w:color="auto"/>
            <w:bottom w:val="none" w:sz="0" w:space="0" w:color="auto"/>
            <w:right w:val="none" w:sz="0" w:space="0" w:color="auto"/>
          </w:divBdr>
        </w:div>
      </w:divsChild>
    </w:div>
    <w:div w:id="734931636">
      <w:bodyDiv w:val="1"/>
      <w:marLeft w:val="0"/>
      <w:marRight w:val="0"/>
      <w:marTop w:val="0"/>
      <w:marBottom w:val="0"/>
      <w:divBdr>
        <w:top w:val="none" w:sz="0" w:space="0" w:color="auto"/>
        <w:left w:val="none" w:sz="0" w:space="0" w:color="auto"/>
        <w:bottom w:val="none" w:sz="0" w:space="0" w:color="auto"/>
        <w:right w:val="none" w:sz="0" w:space="0" w:color="auto"/>
      </w:divBdr>
      <w:divsChild>
        <w:div w:id="1054637">
          <w:marLeft w:val="0"/>
          <w:marRight w:val="0"/>
          <w:marTop w:val="0"/>
          <w:marBottom w:val="0"/>
          <w:divBdr>
            <w:top w:val="none" w:sz="0" w:space="0" w:color="auto"/>
            <w:left w:val="none" w:sz="0" w:space="0" w:color="auto"/>
            <w:bottom w:val="none" w:sz="0" w:space="0" w:color="auto"/>
            <w:right w:val="none" w:sz="0" w:space="0" w:color="auto"/>
          </w:divBdr>
          <w:divsChild>
            <w:div w:id="322390535">
              <w:marLeft w:val="0"/>
              <w:marRight w:val="0"/>
              <w:marTop w:val="0"/>
              <w:marBottom w:val="0"/>
              <w:divBdr>
                <w:top w:val="none" w:sz="0" w:space="0" w:color="auto"/>
                <w:left w:val="none" w:sz="0" w:space="0" w:color="auto"/>
                <w:bottom w:val="none" w:sz="0" w:space="0" w:color="auto"/>
                <w:right w:val="none" w:sz="0" w:space="0" w:color="auto"/>
              </w:divBdr>
            </w:div>
            <w:div w:id="1529415330">
              <w:marLeft w:val="0"/>
              <w:marRight w:val="0"/>
              <w:marTop w:val="0"/>
              <w:marBottom w:val="0"/>
              <w:divBdr>
                <w:top w:val="none" w:sz="0" w:space="0" w:color="auto"/>
                <w:left w:val="none" w:sz="0" w:space="0" w:color="auto"/>
                <w:bottom w:val="none" w:sz="0" w:space="0" w:color="auto"/>
                <w:right w:val="none" w:sz="0" w:space="0" w:color="auto"/>
              </w:divBdr>
            </w:div>
          </w:divsChild>
        </w:div>
        <w:div w:id="53894056">
          <w:marLeft w:val="0"/>
          <w:marRight w:val="0"/>
          <w:marTop w:val="0"/>
          <w:marBottom w:val="0"/>
          <w:divBdr>
            <w:top w:val="none" w:sz="0" w:space="0" w:color="auto"/>
            <w:left w:val="none" w:sz="0" w:space="0" w:color="auto"/>
            <w:bottom w:val="none" w:sz="0" w:space="0" w:color="auto"/>
            <w:right w:val="none" w:sz="0" w:space="0" w:color="auto"/>
          </w:divBdr>
          <w:divsChild>
            <w:div w:id="1347169253">
              <w:marLeft w:val="0"/>
              <w:marRight w:val="0"/>
              <w:marTop w:val="0"/>
              <w:marBottom w:val="0"/>
              <w:divBdr>
                <w:top w:val="none" w:sz="0" w:space="0" w:color="auto"/>
                <w:left w:val="none" w:sz="0" w:space="0" w:color="auto"/>
                <w:bottom w:val="none" w:sz="0" w:space="0" w:color="auto"/>
                <w:right w:val="none" w:sz="0" w:space="0" w:color="auto"/>
              </w:divBdr>
            </w:div>
          </w:divsChild>
        </w:div>
        <w:div w:id="64955441">
          <w:marLeft w:val="0"/>
          <w:marRight w:val="0"/>
          <w:marTop w:val="0"/>
          <w:marBottom w:val="0"/>
          <w:divBdr>
            <w:top w:val="none" w:sz="0" w:space="0" w:color="auto"/>
            <w:left w:val="none" w:sz="0" w:space="0" w:color="auto"/>
            <w:bottom w:val="none" w:sz="0" w:space="0" w:color="auto"/>
            <w:right w:val="none" w:sz="0" w:space="0" w:color="auto"/>
          </w:divBdr>
          <w:divsChild>
            <w:div w:id="2099522456">
              <w:marLeft w:val="0"/>
              <w:marRight w:val="0"/>
              <w:marTop w:val="0"/>
              <w:marBottom w:val="0"/>
              <w:divBdr>
                <w:top w:val="none" w:sz="0" w:space="0" w:color="auto"/>
                <w:left w:val="none" w:sz="0" w:space="0" w:color="auto"/>
                <w:bottom w:val="none" w:sz="0" w:space="0" w:color="auto"/>
                <w:right w:val="none" w:sz="0" w:space="0" w:color="auto"/>
              </w:divBdr>
            </w:div>
          </w:divsChild>
        </w:div>
        <w:div w:id="103961952">
          <w:marLeft w:val="0"/>
          <w:marRight w:val="0"/>
          <w:marTop w:val="0"/>
          <w:marBottom w:val="0"/>
          <w:divBdr>
            <w:top w:val="none" w:sz="0" w:space="0" w:color="auto"/>
            <w:left w:val="none" w:sz="0" w:space="0" w:color="auto"/>
            <w:bottom w:val="none" w:sz="0" w:space="0" w:color="auto"/>
            <w:right w:val="none" w:sz="0" w:space="0" w:color="auto"/>
          </w:divBdr>
          <w:divsChild>
            <w:div w:id="154879705">
              <w:marLeft w:val="0"/>
              <w:marRight w:val="0"/>
              <w:marTop w:val="0"/>
              <w:marBottom w:val="0"/>
              <w:divBdr>
                <w:top w:val="none" w:sz="0" w:space="0" w:color="auto"/>
                <w:left w:val="none" w:sz="0" w:space="0" w:color="auto"/>
                <w:bottom w:val="none" w:sz="0" w:space="0" w:color="auto"/>
                <w:right w:val="none" w:sz="0" w:space="0" w:color="auto"/>
              </w:divBdr>
            </w:div>
          </w:divsChild>
        </w:div>
        <w:div w:id="182012992">
          <w:marLeft w:val="0"/>
          <w:marRight w:val="0"/>
          <w:marTop w:val="0"/>
          <w:marBottom w:val="0"/>
          <w:divBdr>
            <w:top w:val="none" w:sz="0" w:space="0" w:color="auto"/>
            <w:left w:val="none" w:sz="0" w:space="0" w:color="auto"/>
            <w:bottom w:val="none" w:sz="0" w:space="0" w:color="auto"/>
            <w:right w:val="none" w:sz="0" w:space="0" w:color="auto"/>
          </w:divBdr>
          <w:divsChild>
            <w:div w:id="266473834">
              <w:marLeft w:val="0"/>
              <w:marRight w:val="0"/>
              <w:marTop w:val="0"/>
              <w:marBottom w:val="0"/>
              <w:divBdr>
                <w:top w:val="none" w:sz="0" w:space="0" w:color="auto"/>
                <w:left w:val="none" w:sz="0" w:space="0" w:color="auto"/>
                <w:bottom w:val="none" w:sz="0" w:space="0" w:color="auto"/>
                <w:right w:val="none" w:sz="0" w:space="0" w:color="auto"/>
              </w:divBdr>
            </w:div>
            <w:div w:id="542866664">
              <w:marLeft w:val="0"/>
              <w:marRight w:val="0"/>
              <w:marTop w:val="0"/>
              <w:marBottom w:val="0"/>
              <w:divBdr>
                <w:top w:val="none" w:sz="0" w:space="0" w:color="auto"/>
                <w:left w:val="none" w:sz="0" w:space="0" w:color="auto"/>
                <w:bottom w:val="none" w:sz="0" w:space="0" w:color="auto"/>
                <w:right w:val="none" w:sz="0" w:space="0" w:color="auto"/>
              </w:divBdr>
            </w:div>
          </w:divsChild>
        </w:div>
        <w:div w:id="182787330">
          <w:marLeft w:val="0"/>
          <w:marRight w:val="0"/>
          <w:marTop w:val="0"/>
          <w:marBottom w:val="0"/>
          <w:divBdr>
            <w:top w:val="none" w:sz="0" w:space="0" w:color="auto"/>
            <w:left w:val="none" w:sz="0" w:space="0" w:color="auto"/>
            <w:bottom w:val="none" w:sz="0" w:space="0" w:color="auto"/>
            <w:right w:val="none" w:sz="0" w:space="0" w:color="auto"/>
          </w:divBdr>
          <w:divsChild>
            <w:div w:id="852844958">
              <w:marLeft w:val="0"/>
              <w:marRight w:val="0"/>
              <w:marTop w:val="0"/>
              <w:marBottom w:val="0"/>
              <w:divBdr>
                <w:top w:val="none" w:sz="0" w:space="0" w:color="auto"/>
                <w:left w:val="none" w:sz="0" w:space="0" w:color="auto"/>
                <w:bottom w:val="none" w:sz="0" w:space="0" w:color="auto"/>
                <w:right w:val="none" w:sz="0" w:space="0" w:color="auto"/>
              </w:divBdr>
            </w:div>
          </w:divsChild>
        </w:div>
        <w:div w:id="213202172">
          <w:marLeft w:val="0"/>
          <w:marRight w:val="0"/>
          <w:marTop w:val="0"/>
          <w:marBottom w:val="0"/>
          <w:divBdr>
            <w:top w:val="none" w:sz="0" w:space="0" w:color="auto"/>
            <w:left w:val="none" w:sz="0" w:space="0" w:color="auto"/>
            <w:bottom w:val="none" w:sz="0" w:space="0" w:color="auto"/>
            <w:right w:val="none" w:sz="0" w:space="0" w:color="auto"/>
          </w:divBdr>
          <w:divsChild>
            <w:div w:id="2075619246">
              <w:marLeft w:val="0"/>
              <w:marRight w:val="0"/>
              <w:marTop w:val="0"/>
              <w:marBottom w:val="0"/>
              <w:divBdr>
                <w:top w:val="none" w:sz="0" w:space="0" w:color="auto"/>
                <w:left w:val="none" w:sz="0" w:space="0" w:color="auto"/>
                <w:bottom w:val="none" w:sz="0" w:space="0" w:color="auto"/>
                <w:right w:val="none" w:sz="0" w:space="0" w:color="auto"/>
              </w:divBdr>
            </w:div>
          </w:divsChild>
        </w:div>
        <w:div w:id="280188499">
          <w:marLeft w:val="0"/>
          <w:marRight w:val="0"/>
          <w:marTop w:val="0"/>
          <w:marBottom w:val="0"/>
          <w:divBdr>
            <w:top w:val="none" w:sz="0" w:space="0" w:color="auto"/>
            <w:left w:val="none" w:sz="0" w:space="0" w:color="auto"/>
            <w:bottom w:val="none" w:sz="0" w:space="0" w:color="auto"/>
            <w:right w:val="none" w:sz="0" w:space="0" w:color="auto"/>
          </w:divBdr>
          <w:divsChild>
            <w:div w:id="317391966">
              <w:marLeft w:val="0"/>
              <w:marRight w:val="0"/>
              <w:marTop w:val="0"/>
              <w:marBottom w:val="0"/>
              <w:divBdr>
                <w:top w:val="none" w:sz="0" w:space="0" w:color="auto"/>
                <w:left w:val="none" w:sz="0" w:space="0" w:color="auto"/>
                <w:bottom w:val="none" w:sz="0" w:space="0" w:color="auto"/>
                <w:right w:val="none" w:sz="0" w:space="0" w:color="auto"/>
              </w:divBdr>
            </w:div>
          </w:divsChild>
        </w:div>
        <w:div w:id="518861347">
          <w:marLeft w:val="0"/>
          <w:marRight w:val="0"/>
          <w:marTop w:val="0"/>
          <w:marBottom w:val="0"/>
          <w:divBdr>
            <w:top w:val="none" w:sz="0" w:space="0" w:color="auto"/>
            <w:left w:val="none" w:sz="0" w:space="0" w:color="auto"/>
            <w:bottom w:val="none" w:sz="0" w:space="0" w:color="auto"/>
            <w:right w:val="none" w:sz="0" w:space="0" w:color="auto"/>
          </w:divBdr>
          <w:divsChild>
            <w:div w:id="1623801243">
              <w:marLeft w:val="0"/>
              <w:marRight w:val="0"/>
              <w:marTop w:val="0"/>
              <w:marBottom w:val="0"/>
              <w:divBdr>
                <w:top w:val="none" w:sz="0" w:space="0" w:color="auto"/>
                <w:left w:val="none" w:sz="0" w:space="0" w:color="auto"/>
                <w:bottom w:val="none" w:sz="0" w:space="0" w:color="auto"/>
                <w:right w:val="none" w:sz="0" w:space="0" w:color="auto"/>
              </w:divBdr>
            </w:div>
            <w:div w:id="2059278038">
              <w:marLeft w:val="0"/>
              <w:marRight w:val="0"/>
              <w:marTop w:val="0"/>
              <w:marBottom w:val="0"/>
              <w:divBdr>
                <w:top w:val="none" w:sz="0" w:space="0" w:color="auto"/>
                <w:left w:val="none" w:sz="0" w:space="0" w:color="auto"/>
                <w:bottom w:val="none" w:sz="0" w:space="0" w:color="auto"/>
                <w:right w:val="none" w:sz="0" w:space="0" w:color="auto"/>
              </w:divBdr>
            </w:div>
          </w:divsChild>
        </w:div>
        <w:div w:id="534470500">
          <w:marLeft w:val="0"/>
          <w:marRight w:val="0"/>
          <w:marTop w:val="0"/>
          <w:marBottom w:val="0"/>
          <w:divBdr>
            <w:top w:val="none" w:sz="0" w:space="0" w:color="auto"/>
            <w:left w:val="none" w:sz="0" w:space="0" w:color="auto"/>
            <w:bottom w:val="none" w:sz="0" w:space="0" w:color="auto"/>
            <w:right w:val="none" w:sz="0" w:space="0" w:color="auto"/>
          </w:divBdr>
          <w:divsChild>
            <w:div w:id="323748369">
              <w:marLeft w:val="0"/>
              <w:marRight w:val="0"/>
              <w:marTop w:val="0"/>
              <w:marBottom w:val="0"/>
              <w:divBdr>
                <w:top w:val="none" w:sz="0" w:space="0" w:color="auto"/>
                <w:left w:val="none" w:sz="0" w:space="0" w:color="auto"/>
                <w:bottom w:val="none" w:sz="0" w:space="0" w:color="auto"/>
                <w:right w:val="none" w:sz="0" w:space="0" w:color="auto"/>
              </w:divBdr>
            </w:div>
            <w:div w:id="2057504406">
              <w:marLeft w:val="0"/>
              <w:marRight w:val="0"/>
              <w:marTop w:val="0"/>
              <w:marBottom w:val="0"/>
              <w:divBdr>
                <w:top w:val="none" w:sz="0" w:space="0" w:color="auto"/>
                <w:left w:val="none" w:sz="0" w:space="0" w:color="auto"/>
                <w:bottom w:val="none" w:sz="0" w:space="0" w:color="auto"/>
                <w:right w:val="none" w:sz="0" w:space="0" w:color="auto"/>
              </w:divBdr>
            </w:div>
          </w:divsChild>
        </w:div>
        <w:div w:id="543102486">
          <w:marLeft w:val="0"/>
          <w:marRight w:val="0"/>
          <w:marTop w:val="0"/>
          <w:marBottom w:val="0"/>
          <w:divBdr>
            <w:top w:val="none" w:sz="0" w:space="0" w:color="auto"/>
            <w:left w:val="none" w:sz="0" w:space="0" w:color="auto"/>
            <w:bottom w:val="none" w:sz="0" w:space="0" w:color="auto"/>
            <w:right w:val="none" w:sz="0" w:space="0" w:color="auto"/>
          </w:divBdr>
          <w:divsChild>
            <w:div w:id="1184897190">
              <w:marLeft w:val="0"/>
              <w:marRight w:val="0"/>
              <w:marTop w:val="0"/>
              <w:marBottom w:val="0"/>
              <w:divBdr>
                <w:top w:val="none" w:sz="0" w:space="0" w:color="auto"/>
                <w:left w:val="none" w:sz="0" w:space="0" w:color="auto"/>
                <w:bottom w:val="none" w:sz="0" w:space="0" w:color="auto"/>
                <w:right w:val="none" w:sz="0" w:space="0" w:color="auto"/>
              </w:divBdr>
            </w:div>
          </w:divsChild>
        </w:div>
        <w:div w:id="646133237">
          <w:marLeft w:val="0"/>
          <w:marRight w:val="0"/>
          <w:marTop w:val="0"/>
          <w:marBottom w:val="0"/>
          <w:divBdr>
            <w:top w:val="none" w:sz="0" w:space="0" w:color="auto"/>
            <w:left w:val="none" w:sz="0" w:space="0" w:color="auto"/>
            <w:bottom w:val="none" w:sz="0" w:space="0" w:color="auto"/>
            <w:right w:val="none" w:sz="0" w:space="0" w:color="auto"/>
          </w:divBdr>
          <w:divsChild>
            <w:div w:id="1096511914">
              <w:marLeft w:val="0"/>
              <w:marRight w:val="0"/>
              <w:marTop w:val="0"/>
              <w:marBottom w:val="0"/>
              <w:divBdr>
                <w:top w:val="none" w:sz="0" w:space="0" w:color="auto"/>
                <w:left w:val="none" w:sz="0" w:space="0" w:color="auto"/>
                <w:bottom w:val="none" w:sz="0" w:space="0" w:color="auto"/>
                <w:right w:val="none" w:sz="0" w:space="0" w:color="auto"/>
              </w:divBdr>
            </w:div>
          </w:divsChild>
        </w:div>
        <w:div w:id="674069219">
          <w:marLeft w:val="0"/>
          <w:marRight w:val="0"/>
          <w:marTop w:val="0"/>
          <w:marBottom w:val="0"/>
          <w:divBdr>
            <w:top w:val="none" w:sz="0" w:space="0" w:color="auto"/>
            <w:left w:val="none" w:sz="0" w:space="0" w:color="auto"/>
            <w:bottom w:val="none" w:sz="0" w:space="0" w:color="auto"/>
            <w:right w:val="none" w:sz="0" w:space="0" w:color="auto"/>
          </w:divBdr>
          <w:divsChild>
            <w:div w:id="55401883">
              <w:marLeft w:val="0"/>
              <w:marRight w:val="0"/>
              <w:marTop w:val="0"/>
              <w:marBottom w:val="0"/>
              <w:divBdr>
                <w:top w:val="none" w:sz="0" w:space="0" w:color="auto"/>
                <w:left w:val="none" w:sz="0" w:space="0" w:color="auto"/>
                <w:bottom w:val="none" w:sz="0" w:space="0" w:color="auto"/>
                <w:right w:val="none" w:sz="0" w:space="0" w:color="auto"/>
              </w:divBdr>
            </w:div>
          </w:divsChild>
        </w:div>
        <w:div w:id="760220210">
          <w:marLeft w:val="0"/>
          <w:marRight w:val="0"/>
          <w:marTop w:val="0"/>
          <w:marBottom w:val="0"/>
          <w:divBdr>
            <w:top w:val="none" w:sz="0" w:space="0" w:color="auto"/>
            <w:left w:val="none" w:sz="0" w:space="0" w:color="auto"/>
            <w:bottom w:val="none" w:sz="0" w:space="0" w:color="auto"/>
            <w:right w:val="none" w:sz="0" w:space="0" w:color="auto"/>
          </w:divBdr>
          <w:divsChild>
            <w:div w:id="949433856">
              <w:marLeft w:val="0"/>
              <w:marRight w:val="0"/>
              <w:marTop w:val="0"/>
              <w:marBottom w:val="0"/>
              <w:divBdr>
                <w:top w:val="none" w:sz="0" w:space="0" w:color="auto"/>
                <w:left w:val="none" w:sz="0" w:space="0" w:color="auto"/>
                <w:bottom w:val="none" w:sz="0" w:space="0" w:color="auto"/>
                <w:right w:val="none" w:sz="0" w:space="0" w:color="auto"/>
              </w:divBdr>
            </w:div>
          </w:divsChild>
        </w:div>
        <w:div w:id="765462465">
          <w:marLeft w:val="0"/>
          <w:marRight w:val="0"/>
          <w:marTop w:val="0"/>
          <w:marBottom w:val="0"/>
          <w:divBdr>
            <w:top w:val="none" w:sz="0" w:space="0" w:color="auto"/>
            <w:left w:val="none" w:sz="0" w:space="0" w:color="auto"/>
            <w:bottom w:val="none" w:sz="0" w:space="0" w:color="auto"/>
            <w:right w:val="none" w:sz="0" w:space="0" w:color="auto"/>
          </w:divBdr>
          <w:divsChild>
            <w:div w:id="428550508">
              <w:marLeft w:val="0"/>
              <w:marRight w:val="0"/>
              <w:marTop w:val="0"/>
              <w:marBottom w:val="0"/>
              <w:divBdr>
                <w:top w:val="none" w:sz="0" w:space="0" w:color="auto"/>
                <w:left w:val="none" w:sz="0" w:space="0" w:color="auto"/>
                <w:bottom w:val="none" w:sz="0" w:space="0" w:color="auto"/>
                <w:right w:val="none" w:sz="0" w:space="0" w:color="auto"/>
              </w:divBdr>
            </w:div>
          </w:divsChild>
        </w:div>
        <w:div w:id="787702080">
          <w:marLeft w:val="0"/>
          <w:marRight w:val="0"/>
          <w:marTop w:val="0"/>
          <w:marBottom w:val="0"/>
          <w:divBdr>
            <w:top w:val="none" w:sz="0" w:space="0" w:color="auto"/>
            <w:left w:val="none" w:sz="0" w:space="0" w:color="auto"/>
            <w:bottom w:val="none" w:sz="0" w:space="0" w:color="auto"/>
            <w:right w:val="none" w:sz="0" w:space="0" w:color="auto"/>
          </w:divBdr>
          <w:divsChild>
            <w:div w:id="507522703">
              <w:marLeft w:val="0"/>
              <w:marRight w:val="0"/>
              <w:marTop w:val="0"/>
              <w:marBottom w:val="0"/>
              <w:divBdr>
                <w:top w:val="none" w:sz="0" w:space="0" w:color="auto"/>
                <w:left w:val="none" w:sz="0" w:space="0" w:color="auto"/>
                <w:bottom w:val="none" w:sz="0" w:space="0" w:color="auto"/>
                <w:right w:val="none" w:sz="0" w:space="0" w:color="auto"/>
              </w:divBdr>
            </w:div>
          </w:divsChild>
        </w:div>
        <w:div w:id="835537276">
          <w:marLeft w:val="0"/>
          <w:marRight w:val="0"/>
          <w:marTop w:val="0"/>
          <w:marBottom w:val="0"/>
          <w:divBdr>
            <w:top w:val="none" w:sz="0" w:space="0" w:color="auto"/>
            <w:left w:val="none" w:sz="0" w:space="0" w:color="auto"/>
            <w:bottom w:val="none" w:sz="0" w:space="0" w:color="auto"/>
            <w:right w:val="none" w:sz="0" w:space="0" w:color="auto"/>
          </w:divBdr>
          <w:divsChild>
            <w:div w:id="1716197556">
              <w:marLeft w:val="0"/>
              <w:marRight w:val="0"/>
              <w:marTop w:val="0"/>
              <w:marBottom w:val="0"/>
              <w:divBdr>
                <w:top w:val="none" w:sz="0" w:space="0" w:color="auto"/>
                <w:left w:val="none" w:sz="0" w:space="0" w:color="auto"/>
                <w:bottom w:val="none" w:sz="0" w:space="0" w:color="auto"/>
                <w:right w:val="none" w:sz="0" w:space="0" w:color="auto"/>
              </w:divBdr>
            </w:div>
          </w:divsChild>
        </w:div>
        <w:div w:id="940072164">
          <w:marLeft w:val="0"/>
          <w:marRight w:val="0"/>
          <w:marTop w:val="0"/>
          <w:marBottom w:val="0"/>
          <w:divBdr>
            <w:top w:val="none" w:sz="0" w:space="0" w:color="auto"/>
            <w:left w:val="none" w:sz="0" w:space="0" w:color="auto"/>
            <w:bottom w:val="none" w:sz="0" w:space="0" w:color="auto"/>
            <w:right w:val="none" w:sz="0" w:space="0" w:color="auto"/>
          </w:divBdr>
          <w:divsChild>
            <w:div w:id="414135125">
              <w:marLeft w:val="0"/>
              <w:marRight w:val="0"/>
              <w:marTop w:val="0"/>
              <w:marBottom w:val="0"/>
              <w:divBdr>
                <w:top w:val="none" w:sz="0" w:space="0" w:color="auto"/>
                <w:left w:val="none" w:sz="0" w:space="0" w:color="auto"/>
                <w:bottom w:val="none" w:sz="0" w:space="0" w:color="auto"/>
                <w:right w:val="none" w:sz="0" w:space="0" w:color="auto"/>
              </w:divBdr>
            </w:div>
            <w:div w:id="1285311825">
              <w:marLeft w:val="0"/>
              <w:marRight w:val="0"/>
              <w:marTop w:val="0"/>
              <w:marBottom w:val="0"/>
              <w:divBdr>
                <w:top w:val="none" w:sz="0" w:space="0" w:color="auto"/>
                <w:left w:val="none" w:sz="0" w:space="0" w:color="auto"/>
                <w:bottom w:val="none" w:sz="0" w:space="0" w:color="auto"/>
                <w:right w:val="none" w:sz="0" w:space="0" w:color="auto"/>
              </w:divBdr>
            </w:div>
          </w:divsChild>
        </w:div>
        <w:div w:id="955674612">
          <w:marLeft w:val="0"/>
          <w:marRight w:val="0"/>
          <w:marTop w:val="0"/>
          <w:marBottom w:val="0"/>
          <w:divBdr>
            <w:top w:val="none" w:sz="0" w:space="0" w:color="auto"/>
            <w:left w:val="none" w:sz="0" w:space="0" w:color="auto"/>
            <w:bottom w:val="none" w:sz="0" w:space="0" w:color="auto"/>
            <w:right w:val="none" w:sz="0" w:space="0" w:color="auto"/>
          </w:divBdr>
          <w:divsChild>
            <w:div w:id="1407191682">
              <w:marLeft w:val="0"/>
              <w:marRight w:val="0"/>
              <w:marTop w:val="0"/>
              <w:marBottom w:val="0"/>
              <w:divBdr>
                <w:top w:val="none" w:sz="0" w:space="0" w:color="auto"/>
                <w:left w:val="none" w:sz="0" w:space="0" w:color="auto"/>
                <w:bottom w:val="none" w:sz="0" w:space="0" w:color="auto"/>
                <w:right w:val="none" w:sz="0" w:space="0" w:color="auto"/>
              </w:divBdr>
            </w:div>
          </w:divsChild>
        </w:div>
        <w:div w:id="977877366">
          <w:marLeft w:val="0"/>
          <w:marRight w:val="0"/>
          <w:marTop w:val="0"/>
          <w:marBottom w:val="0"/>
          <w:divBdr>
            <w:top w:val="none" w:sz="0" w:space="0" w:color="auto"/>
            <w:left w:val="none" w:sz="0" w:space="0" w:color="auto"/>
            <w:bottom w:val="none" w:sz="0" w:space="0" w:color="auto"/>
            <w:right w:val="none" w:sz="0" w:space="0" w:color="auto"/>
          </w:divBdr>
          <w:divsChild>
            <w:div w:id="910844056">
              <w:marLeft w:val="0"/>
              <w:marRight w:val="0"/>
              <w:marTop w:val="0"/>
              <w:marBottom w:val="0"/>
              <w:divBdr>
                <w:top w:val="none" w:sz="0" w:space="0" w:color="auto"/>
                <w:left w:val="none" w:sz="0" w:space="0" w:color="auto"/>
                <w:bottom w:val="none" w:sz="0" w:space="0" w:color="auto"/>
                <w:right w:val="none" w:sz="0" w:space="0" w:color="auto"/>
              </w:divBdr>
            </w:div>
          </w:divsChild>
        </w:div>
        <w:div w:id="1028217636">
          <w:marLeft w:val="0"/>
          <w:marRight w:val="0"/>
          <w:marTop w:val="0"/>
          <w:marBottom w:val="0"/>
          <w:divBdr>
            <w:top w:val="none" w:sz="0" w:space="0" w:color="auto"/>
            <w:left w:val="none" w:sz="0" w:space="0" w:color="auto"/>
            <w:bottom w:val="none" w:sz="0" w:space="0" w:color="auto"/>
            <w:right w:val="none" w:sz="0" w:space="0" w:color="auto"/>
          </w:divBdr>
          <w:divsChild>
            <w:div w:id="896823649">
              <w:marLeft w:val="0"/>
              <w:marRight w:val="0"/>
              <w:marTop w:val="0"/>
              <w:marBottom w:val="0"/>
              <w:divBdr>
                <w:top w:val="none" w:sz="0" w:space="0" w:color="auto"/>
                <w:left w:val="none" w:sz="0" w:space="0" w:color="auto"/>
                <w:bottom w:val="none" w:sz="0" w:space="0" w:color="auto"/>
                <w:right w:val="none" w:sz="0" w:space="0" w:color="auto"/>
              </w:divBdr>
            </w:div>
          </w:divsChild>
        </w:div>
        <w:div w:id="1138112838">
          <w:marLeft w:val="0"/>
          <w:marRight w:val="0"/>
          <w:marTop w:val="0"/>
          <w:marBottom w:val="0"/>
          <w:divBdr>
            <w:top w:val="none" w:sz="0" w:space="0" w:color="auto"/>
            <w:left w:val="none" w:sz="0" w:space="0" w:color="auto"/>
            <w:bottom w:val="none" w:sz="0" w:space="0" w:color="auto"/>
            <w:right w:val="none" w:sz="0" w:space="0" w:color="auto"/>
          </w:divBdr>
          <w:divsChild>
            <w:div w:id="754588649">
              <w:marLeft w:val="0"/>
              <w:marRight w:val="0"/>
              <w:marTop w:val="0"/>
              <w:marBottom w:val="0"/>
              <w:divBdr>
                <w:top w:val="none" w:sz="0" w:space="0" w:color="auto"/>
                <w:left w:val="none" w:sz="0" w:space="0" w:color="auto"/>
                <w:bottom w:val="none" w:sz="0" w:space="0" w:color="auto"/>
                <w:right w:val="none" w:sz="0" w:space="0" w:color="auto"/>
              </w:divBdr>
            </w:div>
            <w:div w:id="816654013">
              <w:marLeft w:val="0"/>
              <w:marRight w:val="0"/>
              <w:marTop w:val="0"/>
              <w:marBottom w:val="0"/>
              <w:divBdr>
                <w:top w:val="none" w:sz="0" w:space="0" w:color="auto"/>
                <w:left w:val="none" w:sz="0" w:space="0" w:color="auto"/>
                <w:bottom w:val="none" w:sz="0" w:space="0" w:color="auto"/>
                <w:right w:val="none" w:sz="0" w:space="0" w:color="auto"/>
              </w:divBdr>
            </w:div>
          </w:divsChild>
        </w:div>
        <w:div w:id="1168326815">
          <w:marLeft w:val="0"/>
          <w:marRight w:val="0"/>
          <w:marTop w:val="0"/>
          <w:marBottom w:val="0"/>
          <w:divBdr>
            <w:top w:val="none" w:sz="0" w:space="0" w:color="auto"/>
            <w:left w:val="none" w:sz="0" w:space="0" w:color="auto"/>
            <w:bottom w:val="none" w:sz="0" w:space="0" w:color="auto"/>
            <w:right w:val="none" w:sz="0" w:space="0" w:color="auto"/>
          </w:divBdr>
          <w:divsChild>
            <w:div w:id="2136872947">
              <w:marLeft w:val="0"/>
              <w:marRight w:val="0"/>
              <w:marTop w:val="0"/>
              <w:marBottom w:val="0"/>
              <w:divBdr>
                <w:top w:val="none" w:sz="0" w:space="0" w:color="auto"/>
                <w:left w:val="none" w:sz="0" w:space="0" w:color="auto"/>
                <w:bottom w:val="none" w:sz="0" w:space="0" w:color="auto"/>
                <w:right w:val="none" w:sz="0" w:space="0" w:color="auto"/>
              </w:divBdr>
            </w:div>
          </w:divsChild>
        </w:div>
        <w:div w:id="1199204085">
          <w:marLeft w:val="0"/>
          <w:marRight w:val="0"/>
          <w:marTop w:val="0"/>
          <w:marBottom w:val="0"/>
          <w:divBdr>
            <w:top w:val="none" w:sz="0" w:space="0" w:color="auto"/>
            <w:left w:val="none" w:sz="0" w:space="0" w:color="auto"/>
            <w:bottom w:val="none" w:sz="0" w:space="0" w:color="auto"/>
            <w:right w:val="none" w:sz="0" w:space="0" w:color="auto"/>
          </w:divBdr>
          <w:divsChild>
            <w:div w:id="522982149">
              <w:marLeft w:val="0"/>
              <w:marRight w:val="0"/>
              <w:marTop w:val="0"/>
              <w:marBottom w:val="0"/>
              <w:divBdr>
                <w:top w:val="none" w:sz="0" w:space="0" w:color="auto"/>
                <w:left w:val="none" w:sz="0" w:space="0" w:color="auto"/>
                <w:bottom w:val="none" w:sz="0" w:space="0" w:color="auto"/>
                <w:right w:val="none" w:sz="0" w:space="0" w:color="auto"/>
              </w:divBdr>
            </w:div>
          </w:divsChild>
        </w:div>
        <w:div w:id="1269193689">
          <w:marLeft w:val="0"/>
          <w:marRight w:val="0"/>
          <w:marTop w:val="0"/>
          <w:marBottom w:val="0"/>
          <w:divBdr>
            <w:top w:val="none" w:sz="0" w:space="0" w:color="auto"/>
            <w:left w:val="none" w:sz="0" w:space="0" w:color="auto"/>
            <w:bottom w:val="none" w:sz="0" w:space="0" w:color="auto"/>
            <w:right w:val="none" w:sz="0" w:space="0" w:color="auto"/>
          </w:divBdr>
          <w:divsChild>
            <w:div w:id="1020551555">
              <w:marLeft w:val="0"/>
              <w:marRight w:val="0"/>
              <w:marTop w:val="0"/>
              <w:marBottom w:val="0"/>
              <w:divBdr>
                <w:top w:val="none" w:sz="0" w:space="0" w:color="auto"/>
                <w:left w:val="none" w:sz="0" w:space="0" w:color="auto"/>
                <w:bottom w:val="none" w:sz="0" w:space="0" w:color="auto"/>
                <w:right w:val="none" w:sz="0" w:space="0" w:color="auto"/>
              </w:divBdr>
            </w:div>
            <w:div w:id="1261983478">
              <w:marLeft w:val="0"/>
              <w:marRight w:val="0"/>
              <w:marTop w:val="0"/>
              <w:marBottom w:val="0"/>
              <w:divBdr>
                <w:top w:val="none" w:sz="0" w:space="0" w:color="auto"/>
                <w:left w:val="none" w:sz="0" w:space="0" w:color="auto"/>
                <w:bottom w:val="none" w:sz="0" w:space="0" w:color="auto"/>
                <w:right w:val="none" w:sz="0" w:space="0" w:color="auto"/>
              </w:divBdr>
            </w:div>
          </w:divsChild>
        </w:div>
        <w:div w:id="1343512634">
          <w:marLeft w:val="0"/>
          <w:marRight w:val="0"/>
          <w:marTop w:val="0"/>
          <w:marBottom w:val="0"/>
          <w:divBdr>
            <w:top w:val="none" w:sz="0" w:space="0" w:color="auto"/>
            <w:left w:val="none" w:sz="0" w:space="0" w:color="auto"/>
            <w:bottom w:val="none" w:sz="0" w:space="0" w:color="auto"/>
            <w:right w:val="none" w:sz="0" w:space="0" w:color="auto"/>
          </w:divBdr>
          <w:divsChild>
            <w:div w:id="2120297123">
              <w:marLeft w:val="0"/>
              <w:marRight w:val="0"/>
              <w:marTop w:val="0"/>
              <w:marBottom w:val="0"/>
              <w:divBdr>
                <w:top w:val="none" w:sz="0" w:space="0" w:color="auto"/>
                <w:left w:val="none" w:sz="0" w:space="0" w:color="auto"/>
                <w:bottom w:val="none" w:sz="0" w:space="0" w:color="auto"/>
                <w:right w:val="none" w:sz="0" w:space="0" w:color="auto"/>
              </w:divBdr>
            </w:div>
          </w:divsChild>
        </w:div>
        <w:div w:id="1365903518">
          <w:marLeft w:val="0"/>
          <w:marRight w:val="0"/>
          <w:marTop w:val="0"/>
          <w:marBottom w:val="0"/>
          <w:divBdr>
            <w:top w:val="none" w:sz="0" w:space="0" w:color="auto"/>
            <w:left w:val="none" w:sz="0" w:space="0" w:color="auto"/>
            <w:bottom w:val="none" w:sz="0" w:space="0" w:color="auto"/>
            <w:right w:val="none" w:sz="0" w:space="0" w:color="auto"/>
          </w:divBdr>
          <w:divsChild>
            <w:div w:id="752122280">
              <w:marLeft w:val="0"/>
              <w:marRight w:val="0"/>
              <w:marTop w:val="0"/>
              <w:marBottom w:val="0"/>
              <w:divBdr>
                <w:top w:val="none" w:sz="0" w:space="0" w:color="auto"/>
                <w:left w:val="none" w:sz="0" w:space="0" w:color="auto"/>
                <w:bottom w:val="none" w:sz="0" w:space="0" w:color="auto"/>
                <w:right w:val="none" w:sz="0" w:space="0" w:color="auto"/>
              </w:divBdr>
            </w:div>
          </w:divsChild>
        </w:div>
        <w:div w:id="1399784338">
          <w:marLeft w:val="0"/>
          <w:marRight w:val="0"/>
          <w:marTop w:val="0"/>
          <w:marBottom w:val="0"/>
          <w:divBdr>
            <w:top w:val="none" w:sz="0" w:space="0" w:color="auto"/>
            <w:left w:val="none" w:sz="0" w:space="0" w:color="auto"/>
            <w:bottom w:val="none" w:sz="0" w:space="0" w:color="auto"/>
            <w:right w:val="none" w:sz="0" w:space="0" w:color="auto"/>
          </w:divBdr>
          <w:divsChild>
            <w:div w:id="1008599836">
              <w:marLeft w:val="0"/>
              <w:marRight w:val="0"/>
              <w:marTop w:val="0"/>
              <w:marBottom w:val="0"/>
              <w:divBdr>
                <w:top w:val="none" w:sz="0" w:space="0" w:color="auto"/>
                <w:left w:val="none" w:sz="0" w:space="0" w:color="auto"/>
                <w:bottom w:val="none" w:sz="0" w:space="0" w:color="auto"/>
                <w:right w:val="none" w:sz="0" w:space="0" w:color="auto"/>
              </w:divBdr>
            </w:div>
          </w:divsChild>
        </w:div>
        <w:div w:id="1457066710">
          <w:marLeft w:val="0"/>
          <w:marRight w:val="0"/>
          <w:marTop w:val="0"/>
          <w:marBottom w:val="0"/>
          <w:divBdr>
            <w:top w:val="none" w:sz="0" w:space="0" w:color="auto"/>
            <w:left w:val="none" w:sz="0" w:space="0" w:color="auto"/>
            <w:bottom w:val="none" w:sz="0" w:space="0" w:color="auto"/>
            <w:right w:val="none" w:sz="0" w:space="0" w:color="auto"/>
          </w:divBdr>
          <w:divsChild>
            <w:div w:id="1348290847">
              <w:marLeft w:val="0"/>
              <w:marRight w:val="0"/>
              <w:marTop w:val="0"/>
              <w:marBottom w:val="0"/>
              <w:divBdr>
                <w:top w:val="none" w:sz="0" w:space="0" w:color="auto"/>
                <w:left w:val="none" w:sz="0" w:space="0" w:color="auto"/>
                <w:bottom w:val="none" w:sz="0" w:space="0" w:color="auto"/>
                <w:right w:val="none" w:sz="0" w:space="0" w:color="auto"/>
              </w:divBdr>
            </w:div>
          </w:divsChild>
        </w:div>
        <w:div w:id="1552417848">
          <w:marLeft w:val="0"/>
          <w:marRight w:val="0"/>
          <w:marTop w:val="0"/>
          <w:marBottom w:val="0"/>
          <w:divBdr>
            <w:top w:val="none" w:sz="0" w:space="0" w:color="auto"/>
            <w:left w:val="none" w:sz="0" w:space="0" w:color="auto"/>
            <w:bottom w:val="none" w:sz="0" w:space="0" w:color="auto"/>
            <w:right w:val="none" w:sz="0" w:space="0" w:color="auto"/>
          </w:divBdr>
          <w:divsChild>
            <w:div w:id="543175856">
              <w:marLeft w:val="0"/>
              <w:marRight w:val="0"/>
              <w:marTop w:val="0"/>
              <w:marBottom w:val="0"/>
              <w:divBdr>
                <w:top w:val="none" w:sz="0" w:space="0" w:color="auto"/>
                <w:left w:val="none" w:sz="0" w:space="0" w:color="auto"/>
                <w:bottom w:val="none" w:sz="0" w:space="0" w:color="auto"/>
                <w:right w:val="none" w:sz="0" w:space="0" w:color="auto"/>
              </w:divBdr>
            </w:div>
          </w:divsChild>
        </w:div>
        <w:div w:id="1682975498">
          <w:marLeft w:val="0"/>
          <w:marRight w:val="0"/>
          <w:marTop w:val="0"/>
          <w:marBottom w:val="0"/>
          <w:divBdr>
            <w:top w:val="none" w:sz="0" w:space="0" w:color="auto"/>
            <w:left w:val="none" w:sz="0" w:space="0" w:color="auto"/>
            <w:bottom w:val="none" w:sz="0" w:space="0" w:color="auto"/>
            <w:right w:val="none" w:sz="0" w:space="0" w:color="auto"/>
          </w:divBdr>
          <w:divsChild>
            <w:div w:id="698942000">
              <w:marLeft w:val="0"/>
              <w:marRight w:val="0"/>
              <w:marTop w:val="0"/>
              <w:marBottom w:val="0"/>
              <w:divBdr>
                <w:top w:val="none" w:sz="0" w:space="0" w:color="auto"/>
                <w:left w:val="none" w:sz="0" w:space="0" w:color="auto"/>
                <w:bottom w:val="none" w:sz="0" w:space="0" w:color="auto"/>
                <w:right w:val="none" w:sz="0" w:space="0" w:color="auto"/>
              </w:divBdr>
            </w:div>
          </w:divsChild>
        </w:div>
        <w:div w:id="1687976621">
          <w:marLeft w:val="0"/>
          <w:marRight w:val="0"/>
          <w:marTop w:val="0"/>
          <w:marBottom w:val="0"/>
          <w:divBdr>
            <w:top w:val="none" w:sz="0" w:space="0" w:color="auto"/>
            <w:left w:val="none" w:sz="0" w:space="0" w:color="auto"/>
            <w:bottom w:val="none" w:sz="0" w:space="0" w:color="auto"/>
            <w:right w:val="none" w:sz="0" w:space="0" w:color="auto"/>
          </w:divBdr>
          <w:divsChild>
            <w:div w:id="1429808236">
              <w:marLeft w:val="0"/>
              <w:marRight w:val="0"/>
              <w:marTop w:val="0"/>
              <w:marBottom w:val="0"/>
              <w:divBdr>
                <w:top w:val="none" w:sz="0" w:space="0" w:color="auto"/>
                <w:left w:val="none" w:sz="0" w:space="0" w:color="auto"/>
                <w:bottom w:val="none" w:sz="0" w:space="0" w:color="auto"/>
                <w:right w:val="none" w:sz="0" w:space="0" w:color="auto"/>
              </w:divBdr>
            </w:div>
          </w:divsChild>
        </w:div>
        <w:div w:id="1852527292">
          <w:marLeft w:val="0"/>
          <w:marRight w:val="0"/>
          <w:marTop w:val="0"/>
          <w:marBottom w:val="0"/>
          <w:divBdr>
            <w:top w:val="none" w:sz="0" w:space="0" w:color="auto"/>
            <w:left w:val="none" w:sz="0" w:space="0" w:color="auto"/>
            <w:bottom w:val="none" w:sz="0" w:space="0" w:color="auto"/>
            <w:right w:val="none" w:sz="0" w:space="0" w:color="auto"/>
          </w:divBdr>
          <w:divsChild>
            <w:div w:id="1583754002">
              <w:marLeft w:val="0"/>
              <w:marRight w:val="0"/>
              <w:marTop w:val="0"/>
              <w:marBottom w:val="0"/>
              <w:divBdr>
                <w:top w:val="none" w:sz="0" w:space="0" w:color="auto"/>
                <w:left w:val="none" w:sz="0" w:space="0" w:color="auto"/>
                <w:bottom w:val="none" w:sz="0" w:space="0" w:color="auto"/>
                <w:right w:val="none" w:sz="0" w:space="0" w:color="auto"/>
              </w:divBdr>
            </w:div>
          </w:divsChild>
        </w:div>
        <w:div w:id="1853714545">
          <w:marLeft w:val="0"/>
          <w:marRight w:val="0"/>
          <w:marTop w:val="0"/>
          <w:marBottom w:val="0"/>
          <w:divBdr>
            <w:top w:val="none" w:sz="0" w:space="0" w:color="auto"/>
            <w:left w:val="none" w:sz="0" w:space="0" w:color="auto"/>
            <w:bottom w:val="none" w:sz="0" w:space="0" w:color="auto"/>
            <w:right w:val="none" w:sz="0" w:space="0" w:color="auto"/>
          </w:divBdr>
          <w:divsChild>
            <w:div w:id="1928609762">
              <w:marLeft w:val="0"/>
              <w:marRight w:val="0"/>
              <w:marTop w:val="0"/>
              <w:marBottom w:val="0"/>
              <w:divBdr>
                <w:top w:val="none" w:sz="0" w:space="0" w:color="auto"/>
                <w:left w:val="none" w:sz="0" w:space="0" w:color="auto"/>
                <w:bottom w:val="none" w:sz="0" w:space="0" w:color="auto"/>
                <w:right w:val="none" w:sz="0" w:space="0" w:color="auto"/>
              </w:divBdr>
            </w:div>
          </w:divsChild>
        </w:div>
        <w:div w:id="1858345427">
          <w:marLeft w:val="0"/>
          <w:marRight w:val="0"/>
          <w:marTop w:val="0"/>
          <w:marBottom w:val="0"/>
          <w:divBdr>
            <w:top w:val="none" w:sz="0" w:space="0" w:color="auto"/>
            <w:left w:val="none" w:sz="0" w:space="0" w:color="auto"/>
            <w:bottom w:val="none" w:sz="0" w:space="0" w:color="auto"/>
            <w:right w:val="none" w:sz="0" w:space="0" w:color="auto"/>
          </w:divBdr>
          <w:divsChild>
            <w:div w:id="1001734111">
              <w:marLeft w:val="0"/>
              <w:marRight w:val="0"/>
              <w:marTop w:val="0"/>
              <w:marBottom w:val="0"/>
              <w:divBdr>
                <w:top w:val="none" w:sz="0" w:space="0" w:color="auto"/>
                <w:left w:val="none" w:sz="0" w:space="0" w:color="auto"/>
                <w:bottom w:val="none" w:sz="0" w:space="0" w:color="auto"/>
                <w:right w:val="none" w:sz="0" w:space="0" w:color="auto"/>
              </w:divBdr>
            </w:div>
          </w:divsChild>
        </w:div>
        <w:div w:id="1885293469">
          <w:marLeft w:val="0"/>
          <w:marRight w:val="0"/>
          <w:marTop w:val="0"/>
          <w:marBottom w:val="0"/>
          <w:divBdr>
            <w:top w:val="none" w:sz="0" w:space="0" w:color="auto"/>
            <w:left w:val="none" w:sz="0" w:space="0" w:color="auto"/>
            <w:bottom w:val="none" w:sz="0" w:space="0" w:color="auto"/>
            <w:right w:val="none" w:sz="0" w:space="0" w:color="auto"/>
          </w:divBdr>
          <w:divsChild>
            <w:div w:id="1834836975">
              <w:marLeft w:val="0"/>
              <w:marRight w:val="0"/>
              <w:marTop w:val="0"/>
              <w:marBottom w:val="0"/>
              <w:divBdr>
                <w:top w:val="none" w:sz="0" w:space="0" w:color="auto"/>
                <w:left w:val="none" w:sz="0" w:space="0" w:color="auto"/>
                <w:bottom w:val="none" w:sz="0" w:space="0" w:color="auto"/>
                <w:right w:val="none" w:sz="0" w:space="0" w:color="auto"/>
              </w:divBdr>
            </w:div>
          </w:divsChild>
        </w:div>
        <w:div w:id="1889562945">
          <w:marLeft w:val="0"/>
          <w:marRight w:val="0"/>
          <w:marTop w:val="0"/>
          <w:marBottom w:val="0"/>
          <w:divBdr>
            <w:top w:val="none" w:sz="0" w:space="0" w:color="auto"/>
            <w:left w:val="none" w:sz="0" w:space="0" w:color="auto"/>
            <w:bottom w:val="none" w:sz="0" w:space="0" w:color="auto"/>
            <w:right w:val="none" w:sz="0" w:space="0" w:color="auto"/>
          </w:divBdr>
          <w:divsChild>
            <w:div w:id="1987931840">
              <w:marLeft w:val="0"/>
              <w:marRight w:val="0"/>
              <w:marTop w:val="0"/>
              <w:marBottom w:val="0"/>
              <w:divBdr>
                <w:top w:val="none" w:sz="0" w:space="0" w:color="auto"/>
                <w:left w:val="none" w:sz="0" w:space="0" w:color="auto"/>
                <w:bottom w:val="none" w:sz="0" w:space="0" w:color="auto"/>
                <w:right w:val="none" w:sz="0" w:space="0" w:color="auto"/>
              </w:divBdr>
            </w:div>
          </w:divsChild>
        </w:div>
        <w:div w:id="2078432604">
          <w:marLeft w:val="0"/>
          <w:marRight w:val="0"/>
          <w:marTop w:val="0"/>
          <w:marBottom w:val="0"/>
          <w:divBdr>
            <w:top w:val="none" w:sz="0" w:space="0" w:color="auto"/>
            <w:left w:val="none" w:sz="0" w:space="0" w:color="auto"/>
            <w:bottom w:val="none" w:sz="0" w:space="0" w:color="auto"/>
            <w:right w:val="none" w:sz="0" w:space="0" w:color="auto"/>
          </w:divBdr>
          <w:divsChild>
            <w:div w:id="1432625641">
              <w:marLeft w:val="0"/>
              <w:marRight w:val="0"/>
              <w:marTop w:val="0"/>
              <w:marBottom w:val="0"/>
              <w:divBdr>
                <w:top w:val="none" w:sz="0" w:space="0" w:color="auto"/>
                <w:left w:val="none" w:sz="0" w:space="0" w:color="auto"/>
                <w:bottom w:val="none" w:sz="0" w:space="0" w:color="auto"/>
                <w:right w:val="none" w:sz="0" w:space="0" w:color="auto"/>
              </w:divBdr>
            </w:div>
          </w:divsChild>
        </w:div>
        <w:div w:id="2114547005">
          <w:marLeft w:val="0"/>
          <w:marRight w:val="0"/>
          <w:marTop w:val="0"/>
          <w:marBottom w:val="0"/>
          <w:divBdr>
            <w:top w:val="none" w:sz="0" w:space="0" w:color="auto"/>
            <w:left w:val="none" w:sz="0" w:space="0" w:color="auto"/>
            <w:bottom w:val="none" w:sz="0" w:space="0" w:color="auto"/>
            <w:right w:val="none" w:sz="0" w:space="0" w:color="auto"/>
          </w:divBdr>
          <w:divsChild>
            <w:div w:id="14597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893109">
      <w:bodyDiv w:val="1"/>
      <w:marLeft w:val="0"/>
      <w:marRight w:val="0"/>
      <w:marTop w:val="0"/>
      <w:marBottom w:val="0"/>
      <w:divBdr>
        <w:top w:val="none" w:sz="0" w:space="0" w:color="auto"/>
        <w:left w:val="none" w:sz="0" w:space="0" w:color="auto"/>
        <w:bottom w:val="none" w:sz="0" w:space="0" w:color="auto"/>
        <w:right w:val="none" w:sz="0" w:space="0" w:color="auto"/>
      </w:divBdr>
      <w:divsChild>
        <w:div w:id="51780758">
          <w:marLeft w:val="0"/>
          <w:marRight w:val="0"/>
          <w:marTop w:val="0"/>
          <w:marBottom w:val="0"/>
          <w:divBdr>
            <w:top w:val="none" w:sz="0" w:space="0" w:color="auto"/>
            <w:left w:val="none" w:sz="0" w:space="0" w:color="auto"/>
            <w:bottom w:val="none" w:sz="0" w:space="0" w:color="auto"/>
            <w:right w:val="none" w:sz="0" w:space="0" w:color="auto"/>
          </w:divBdr>
          <w:divsChild>
            <w:div w:id="1641764056">
              <w:marLeft w:val="0"/>
              <w:marRight w:val="0"/>
              <w:marTop w:val="0"/>
              <w:marBottom w:val="0"/>
              <w:divBdr>
                <w:top w:val="none" w:sz="0" w:space="0" w:color="auto"/>
                <w:left w:val="none" w:sz="0" w:space="0" w:color="auto"/>
                <w:bottom w:val="none" w:sz="0" w:space="0" w:color="auto"/>
                <w:right w:val="none" w:sz="0" w:space="0" w:color="auto"/>
              </w:divBdr>
            </w:div>
          </w:divsChild>
        </w:div>
        <w:div w:id="98137678">
          <w:marLeft w:val="0"/>
          <w:marRight w:val="0"/>
          <w:marTop w:val="0"/>
          <w:marBottom w:val="0"/>
          <w:divBdr>
            <w:top w:val="none" w:sz="0" w:space="0" w:color="auto"/>
            <w:left w:val="none" w:sz="0" w:space="0" w:color="auto"/>
            <w:bottom w:val="none" w:sz="0" w:space="0" w:color="auto"/>
            <w:right w:val="none" w:sz="0" w:space="0" w:color="auto"/>
          </w:divBdr>
          <w:divsChild>
            <w:div w:id="560750966">
              <w:marLeft w:val="0"/>
              <w:marRight w:val="0"/>
              <w:marTop w:val="0"/>
              <w:marBottom w:val="0"/>
              <w:divBdr>
                <w:top w:val="none" w:sz="0" w:space="0" w:color="auto"/>
                <w:left w:val="none" w:sz="0" w:space="0" w:color="auto"/>
                <w:bottom w:val="none" w:sz="0" w:space="0" w:color="auto"/>
                <w:right w:val="none" w:sz="0" w:space="0" w:color="auto"/>
              </w:divBdr>
            </w:div>
          </w:divsChild>
        </w:div>
        <w:div w:id="100876448">
          <w:marLeft w:val="0"/>
          <w:marRight w:val="0"/>
          <w:marTop w:val="0"/>
          <w:marBottom w:val="0"/>
          <w:divBdr>
            <w:top w:val="none" w:sz="0" w:space="0" w:color="auto"/>
            <w:left w:val="none" w:sz="0" w:space="0" w:color="auto"/>
            <w:bottom w:val="none" w:sz="0" w:space="0" w:color="auto"/>
            <w:right w:val="none" w:sz="0" w:space="0" w:color="auto"/>
          </w:divBdr>
          <w:divsChild>
            <w:div w:id="262420714">
              <w:marLeft w:val="0"/>
              <w:marRight w:val="0"/>
              <w:marTop w:val="0"/>
              <w:marBottom w:val="0"/>
              <w:divBdr>
                <w:top w:val="none" w:sz="0" w:space="0" w:color="auto"/>
                <w:left w:val="none" w:sz="0" w:space="0" w:color="auto"/>
                <w:bottom w:val="none" w:sz="0" w:space="0" w:color="auto"/>
                <w:right w:val="none" w:sz="0" w:space="0" w:color="auto"/>
              </w:divBdr>
            </w:div>
            <w:div w:id="895975224">
              <w:marLeft w:val="0"/>
              <w:marRight w:val="0"/>
              <w:marTop w:val="0"/>
              <w:marBottom w:val="0"/>
              <w:divBdr>
                <w:top w:val="none" w:sz="0" w:space="0" w:color="auto"/>
                <w:left w:val="none" w:sz="0" w:space="0" w:color="auto"/>
                <w:bottom w:val="none" w:sz="0" w:space="0" w:color="auto"/>
                <w:right w:val="none" w:sz="0" w:space="0" w:color="auto"/>
              </w:divBdr>
            </w:div>
          </w:divsChild>
        </w:div>
        <w:div w:id="101804469">
          <w:marLeft w:val="0"/>
          <w:marRight w:val="0"/>
          <w:marTop w:val="0"/>
          <w:marBottom w:val="0"/>
          <w:divBdr>
            <w:top w:val="none" w:sz="0" w:space="0" w:color="auto"/>
            <w:left w:val="none" w:sz="0" w:space="0" w:color="auto"/>
            <w:bottom w:val="none" w:sz="0" w:space="0" w:color="auto"/>
            <w:right w:val="none" w:sz="0" w:space="0" w:color="auto"/>
          </w:divBdr>
          <w:divsChild>
            <w:div w:id="533887854">
              <w:marLeft w:val="0"/>
              <w:marRight w:val="0"/>
              <w:marTop w:val="0"/>
              <w:marBottom w:val="0"/>
              <w:divBdr>
                <w:top w:val="none" w:sz="0" w:space="0" w:color="auto"/>
                <w:left w:val="none" w:sz="0" w:space="0" w:color="auto"/>
                <w:bottom w:val="none" w:sz="0" w:space="0" w:color="auto"/>
                <w:right w:val="none" w:sz="0" w:space="0" w:color="auto"/>
              </w:divBdr>
            </w:div>
            <w:div w:id="1205799750">
              <w:marLeft w:val="0"/>
              <w:marRight w:val="0"/>
              <w:marTop w:val="0"/>
              <w:marBottom w:val="0"/>
              <w:divBdr>
                <w:top w:val="none" w:sz="0" w:space="0" w:color="auto"/>
                <w:left w:val="none" w:sz="0" w:space="0" w:color="auto"/>
                <w:bottom w:val="none" w:sz="0" w:space="0" w:color="auto"/>
                <w:right w:val="none" w:sz="0" w:space="0" w:color="auto"/>
              </w:divBdr>
            </w:div>
          </w:divsChild>
        </w:div>
        <w:div w:id="132723367">
          <w:marLeft w:val="0"/>
          <w:marRight w:val="0"/>
          <w:marTop w:val="0"/>
          <w:marBottom w:val="0"/>
          <w:divBdr>
            <w:top w:val="none" w:sz="0" w:space="0" w:color="auto"/>
            <w:left w:val="none" w:sz="0" w:space="0" w:color="auto"/>
            <w:bottom w:val="none" w:sz="0" w:space="0" w:color="auto"/>
            <w:right w:val="none" w:sz="0" w:space="0" w:color="auto"/>
          </w:divBdr>
          <w:divsChild>
            <w:div w:id="1269385762">
              <w:marLeft w:val="0"/>
              <w:marRight w:val="0"/>
              <w:marTop w:val="0"/>
              <w:marBottom w:val="0"/>
              <w:divBdr>
                <w:top w:val="none" w:sz="0" w:space="0" w:color="auto"/>
                <w:left w:val="none" w:sz="0" w:space="0" w:color="auto"/>
                <w:bottom w:val="none" w:sz="0" w:space="0" w:color="auto"/>
                <w:right w:val="none" w:sz="0" w:space="0" w:color="auto"/>
              </w:divBdr>
            </w:div>
          </w:divsChild>
        </w:div>
        <w:div w:id="250822446">
          <w:marLeft w:val="0"/>
          <w:marRight w:val="0"/>
          <w:marTop w:val="0"/>
          <w:marBottom w:val="0"/>
          <w:divBdr>
            <w:top w:val="none" w:sz="0" w:space="0" w:color="auto"/>
            <w:left w:val="none" w:sz="0" w:space="0" w:color="auto"/>
            <w:bottom w:val="none" w:sz="0" w:space="0" w:color="auto"/>
            <w:right w:val="none" w:sz="0" w:space="0" w:color="auto"/>
          </w:divBdr>
          <w:divsChild>
            <w:div w:id="1738165867">
              <w:marLeft w:val="0"/>
              <w:marRight w:val="0"/>
              <w:marTop w:val="0"/>
              <w:marBottom w:val="0"/>
              <w:divBdr>
                <w:top w:val="none" w:sz="0" w:space="0" w:color="auto"/>
                <w:left w:val="none" w:sz="0" w:space="0" w:color="auto"/>
                <w:bottom w:val="none" w:sz="0" w:space="0" w:color="auto"/>
                <w:right w:val="none" w:sz="0" w:space="0" w:color="auto"/>
              </w:divBdr>
            </w:div>
          </w:divsChild>
        </w:div>
        <w:div w:id="352152274">
          <w:marLeft w:val="0"/>
          <w:marRight w:val="0"/>
          <w:marTop w:val="0"/>
          <w:marBottom w:val="0"/>
          <w:divBdr>
            <w:top w:val="none" w:sz="0" w:space="0" w:color="auto"/>
            <w:left w:val="none" w:sz="0" w:space="0" w:color="auto"/>
            <w:bottom w:val="none" w:sz="0" w:space="0" w:color="auto"/>
            <w:right w:val="none" w:sz="0" w:space="0" w:color="auto"/>
          </w:divBdr>
          <w:divsChild>
            <w:div w:id="789317987">
              <w:marLeft w:val="0"/>
              <w:marRight w:val="0"/>
              <w:marTop w:val="0"/>
              <w:marBottom w:val="0"/>
              <w:divBdr>
                <w:top w:val="none" w:sz="0" w:space="0" w:color="auto"/>
                <w:left w:val="none" w:sz="0" w:space="0" w:color="auto"/>
                <w:bottom w:val="none" w:sz="0" w:space="0" w:color="auto"/>
                <w:right w:val="none" w:sz="0" w:space="0" w:color="auto"/>
              </w:divBdr>
            </w:div>
          </w:divsChild>
        </w:div>
        <w:div w:id="383602534">
          <w:marLeft w:val="0"/>
          <w:marRight w:val="0"/>
          <w:marTop w:val="0"/>
          <w:marBottom w:val="0"/>
          <w:divBdr>
            <w:top w:val="none" w:sz="0" w:space="0" w:color="auto"/>
            <w:left w:val="none" w:sz="0" w:space="0" w:color="auto"/>
            <w:bottom w:val="none" w:sz="0" w:space="0" w:color="auto"/>
            <w:right w:val="none" w:sz="0" w:space="0" w:color="auto"/>
          </w:divBdr>
          <w:divsChild>
            <w:div w:id="580720195">
              <w:marLeft w:val="0"/>
              <w:marRight w:val="0"/>
              <w:marTop w:val="0"/>
              <w:marBottom w:val="0"/>
              <w:divBdr>
                <w:top w:val="none" w:sz="0" w:space="0" w:color="auto"/>
                <w:left w:val="none" w:sz="0" w:space="0" w:color="auto"/>
                <w:bottom w:val="none" w:sz="0" w:space="0" w:color="auto"/>
                <w:right w:val="none" w:sz="0" w:space="0" w:color="auto"/>
              </w:divBdr>
            </w:div>
            <w:div w:id="2009402606">
              <w:marLeft w:val="0"/>
              <w:marRight w:val="0"/>
              <w:marTop w:val="0"/>
              <w:marBottom w:val="0"/>
              <w:divBdr>
                <w:top w:val="none" w:sz="0" w:space="0" w:color="auto"/>
                <w:left w:val="none" w:sz="0" w:space="0" w:color="auto"/>
                <w:bottom w:val="none" w:sz="0" w:space="0" w:color="auto"/>
                <w:right w:val="none" w:sz="0" w:space="0" w:color="auto"/>
              </w:divBdr>
            </w:div>
          </w:divsChild>
        </w:div>
        <w:div w:id="407966416">
          <w:marLeft w:val="0"/>
          <w:marRight w:val="0"/>
          <w:marTop w:val="0"/>
          <w:marBottom w:val="0"/>
          <w:divBdr>
            <w:top w:val="none" w:sz="0" w:space="0" w:color="auto"/>
            <w:left w:val="none" w:sz="0" w:space="0" w:color="auto"/>
            <w:bottom w:val="none" w:sz="0" w:space="0" w:color="auto"/>
            <w:right w:val="none" w:sz="0" w:space="0" w:color="auto"/>
          </w:divBdr>
          <w:divsChild>
            <w:div w:id="903685330">
              <w:marLeft w:val="0"/>
              <w:marRight w:val="0"/>
              <w:marTop w:val="0"/>
              <w:marBottom w:val="0"/>
              <w:divBdr>
                <w:top w:val="none" w:sz="0" w:space="0" w:color="auto"/>
                <w:left w:val="none" w:sz="0" w:space="0" w:color="auto"/>
                <w:bottom w:val="none" w:sz="0" w:space="0" w:color="auto"/>
                <w:right w:val="none" w:sz="0" w:space="0" w:color="auto"/>
              </w:divBdr>
            </w:div>
          </w:divsChild>
        </w:div>
        <w:div w:id="460731855">
          <w:marLeft w:val="0"/>
          <w:marRight w:val="0"/>
          <w:marTop w:val="0"/>
          <w:marBottom w:val="0"/>
          <w:divBdr>
            <w:top w:val="none" w:sz="0" w:space="0" w:color="auto"/>
            <w:left w:val="none" w:sz="0" w:space="0" w:color="auto"/>
            <w:bottom w:val="none" w:sz="0" w:space="0" w:color="auto"/>
            <w:right w:val="none" w:sz="0" w:space="0" w:color="auto"/>
          </w:divBdr>
          <w:divsChild>
            <w:div w:id="1746146526">
              <w:marLeft w:val="0"/>
              <w:marRight w:val="0"/>
              <w:marTop w:val="0"/>
              <w:marBottom w:val="0"/>
              <w:divBdr>
                <w:top w:val="none" w:sz="0" w:space="0" w:color="auto"/>
                <w:left w:val="none" w:sz="0" w:space="0" w:color="auto"/>
                <w:bottom w:val="none" w:sz="0" w:space="0" w:color="auto"/>
                <w:right w:val="none" w:sz="0" w:space="0" w:color="auto"/>
              </w:divBdr>
            </w:div>
          </w:divsChild>
        </w:div>
        <w:div w:id="481583503">
          <w:marLeft w:val="0"/>
          <w:marRight w:val="0"/>
          <w:marTop w:val="0"/>
          <w:marBottom w:val="0"/>
          <w:divBdr>
            <w:top w:val="none" w:sz="0" w:space="0" w:color="auto"/>
            <w:left w:val="none" w:sz="0" w:space="0" w:color="auto"/>
            <w:bottom w:val="none" w:sz="0" w:space="0" w:color="auto"/>
            <w:right w:val="none" w:sz="0" w:space="0" w:color="auto"/>
          </w:divBdr>
          <w:divsChild>
            <w:div w:id="867723439">
              <w:marLeft w:val="0"/>
              <w:marRight w:val="0"/>
              <w:marTop w:val="0"/>
              <w:marBottom w:val="0"/>
              <w:divBdr>
                <w:top w:val="none" w:sz="0" w:space="0" w:color="auto"/>
                <w:left w:val="none" w:sz="0" w:space="0" w:color="auto"/>
                <w:bottom w:val="none" w:sz="0" w:space="0" w:color="auto"/>
                <w:right w:val="none" w:sz="0" w:space="0" w:color="auto"/>
              </w:divBdr>
            </w:div>
          </w:divsChild>
        </w:div>
        <w:div w:id="520436769">
          <w:marLeft w:val="0"/>
          <w:marRight w:val="0"/>
          <w:marTop w:val="0"/>
          <w:marBottom w:val="0"/>
          <w:divBdr>
            <w:top w:val="none" w:sz="0" w:space="0" w:color="auto"/>
            <w:left w:val="none" w:sz="0" w:space="0" w:color="auto"/>
            <w:bottom w:val="none" w:sz="0" w:space="0" w:color="auto"/>
            <w:right w:val="none" w:sz="0" w:space="0" w:color="auto"/>
          </w:divBdr>
          <w:divsChild>
            <w:div w:id="1614559490">
              <w:marLeft w:val="0"/>
              <w:marRight w:val="0"/>
              <w:marTop w:val="0"/>
              <w:marBottom w:val="0"/>
              <w:divBdr>
                <w:top w:val="none" w:sz="0" w:space="0" w:color="auto"/>
                <w:left w:val="none" w:sz="0" w:space="0" w:color="auto"/>
                <w:bottom w:val="none" w:sz="0" w:space="0" w:color="auto"/>
                <w:right w:val="none" w:sz="0" w:space="0" w:color="auto"/>
              </w:divBdr>
            </w:div>
          </w:divsChild>
        </w:div>
        <w:div w:id="521863664">
          <w:marLeft w:val="0"/>
          <w:marRight w:val="0"/>
          <w:marTop w:val="0"/>
          <w:marBottom w:val="0"/>
          <w:divBdr>
            <w:top w:val="none" w:sz="0" w:space="0" w:color="auto"/>
            <w:left w:val="none" w:sz="0" w:space="0" w:color="auto"/>
            <w:bottom w:val="none" w:sz="0" w:space="0" w:color="auto"/>
            <w:right w:val="none" w:sz="0" w:space="0" w:color="auto"/>
          </w:divBdr>
          <w:divsChild>
            <w:div w:id="1077554233">
              <w:marLeft w:val="0"/>
              <w:marRight w:val="0"/>
              <w:marTop w:val="0"/>
              <w:marBottom w:val="0"/>
              <w:divBdr>
                <w:top w:val="none" w:sz="0" w:space="0" w:color="auto"/>
                <w:left w:val="none" w:sz="0" w:space="0" w:color="auto"/>
                <w:bottom w:val="none" w:sz="0" w:space="0" w:color="auto"/>
                <w:right w:val="none" w:sz="0" w:space="0" w:color="auto"/>
              </w:divBdr>
            </w:div>
          </w:divsChild>
        </w:div>
        <w:div w:id="541480136">
          <w:marLeft w:val="0"/>
          <w:marRight w:val="0"/>
          <w:marTop w:val="0"/>
          <w:marBottom w:val="0"/>
          <w:divBdr>
            <w:top w:val="none" w:sz="0" w:space="0" w:color="auto"/>
            <w:left w:val="none" w:sz="0" w:space="0" w:color="auto"/>
            <w:bottom w:val="none" w:sz="0" w:space="0" w:color="auto"/>
            <w:right w:val="none" w:sz="0" w:space="0" w:color="auto"/>
          </w:divBdr>
          <w:divsChild>
            <w:div w:id="363486892">
              <w:marLeft w:val="0"/>
              <w:marRight w:val="0"/>
              <w:marTop w:val="0"/>
              <w:marBottom w:val="0"/>
              <w:divBdr>
                <w:top w:val="none" w:sz="0" w:space="0" w:color="auto"/>
                <w:left w:val="none" w:sz="0" w:space="0" w:color="auto"/>
                <w:bottom w:val="none" w:sz="0" w:space="0" w:color="auto"/>
                <w:right w:val="none" w:sz="0" w:space="0" w:color="auto"/>
              </w:divBdr>
            </w:div>
          </w:divsChild>
        </w:div>
        <w:div w:id="586577332">
          <w:marLeft w:val="0"/>
          <w:marRight w:val="0"/>
          <w:marTop w:val="0"/>
          <w:marBottom w:val="0"/>
          <w:divBdr>
            <w:top w:val="none" w:sz="0" w:space="0" w:color="auto"/>
            <w:left w:val="none" w:sz="0" w:space="0" w:color="auto"/>
            <w:bottom w:val="none" w:sz="0" w:space="0" w:color="auto"/>
            <w:right w:val="none" w:sz="0" w:space="0" w:color="auto"/>
          </w:divBdr>
          <w:divsChild>
            <w:div w:id="1432700098">
              <w:marLeft w:val="0"/>
              <w:marRight w:val="0"/>
              <w:marTop w:val="0"/>
              <w:marBottom w:val="0"/>
              <w:divBdr>
                <w:top w:val="none" w:sz="0" w:space="0" w:color="auto"/>
                <w:left w:val="none" w:sz="0" w:space="0" w:color="auto"/>
                <w:bottom w:val="none" w:sz="0" w:space="0" w:color="auto"/>
                <w:right w:val="none" w:sz="0" w:space="0" w:color="auto"/>
              </w:divBdr>
            </w:div>
            <w:div w:id="1881437670">
              <w:marLeft w:val="0"/>
              <w:marRight w:val="0"/>
              <w:marTop w:val="0"/>
              <w:marBottom w:val="0"/>
              <w:divBdr>
                <w:top w:val="none" w:sz="0" w:space="0" w:color="auto"/>
                <w:left w:val="none" w:sz="0" w:space="0" w:color="auto"/>
                <w:bottom w:val="none" w:sz="0" w:space="0" w:color="auto"/>
                <w:right w:val="none" w:sz="0" w:space="0" w:color="auto"/>
              </w:divBdr>
            </w:div>
          </w:divsChild>
        </w:div>
        <w:div w:id="685444800">
          <w:marLeft w:val="0"/>
          <w:marRight w:val="0"/>
          <w:marTop w:val="0"/>
          <w:marBottom w:val="0"/>
          <w:divBdr>
            <w:top w:val="none" w:sz="0" w:space="0" w:color="auto"/>
            <w:left w:val="none" w:sz="0" w:space="0" w:color="auto"/>
            <w:bottom w:val="none" w:sz="0" w:space="0" w:color="auto"/>
            <w:right w:val="none" w:sz="0" w:space="0" w:color="auto"/>
          </w:divBdr>
          <w:divsChild>
            <w:div w:id="1594897593">
              <w:marLeft w:val="0"/>
              <w:marRight w:val="0"/>
              <w:marTop w:val="0"/>
              <w:marBottom w:val="0"/>
              <w:divBdr>
                <w:top w:val="none" w:sz="0" w:space="0" w:color="auto"/>
                <w:left w:val="none" w:sz="0" w:space="0" w:color="auto"/>
                <w:bottom w:val="none" w:sz="0" w:space="0" w:color="auto"/>
                <w:right w:val="none" w:sz="0" w:space="0" w:color="auto"/>
              </w:divBdr>
            </w:div>
          </w:divsChild>
        </w:div>
        <w:div w:id="743718410">
          <w:marLeft w:val="0"/>
          <w:marRight w:val="0"/>
          <w:marTop w:val="0"/>
          <w:marBottom w:val="0"/>
          <w:divBdr>
            <w:top w:val="none" w:sz="0" w:space="0" w:color="auto"/>
            <w:left w:val="none" w:sz="0" w:space="0" w:color="auto"/>
            <w:bottom w:val="none" w:sz="0" w:space="0" w:color="auto"/>
            <w:right w:val="none" w:sz="0" w:space="0" w:color="auto"/>
          </w:divBdr>
          <w:divsChild>
            <w:div w:id="1362708012">
              <w:marLeft w:val="0"/>
              <w:marRight w:val="0"/>
              <w:marTop w:val="0"/>
              <w:marBottom w:val="0"/>
              <w:divBdr>
                <w:top w:val="none" w:sz="0" w:space="0" w:color="auto"/>
                <w:left w:val="none" w:sz="0" w:space="0" w:color="auto"/>
                <w:bottom w:val="none" w:sz="0" w:space="0" w:color="auto"/>
                <w:right w:val="none" w:sz="0" w:space="0" w:color="auto"/>
              </w:divBdr>
            </w:div>
          </w:divsChild>
        </w:div>
        <w:div w:id="744182824">
          <w:marLeft w:val="0"/>
          <w:marRight w:val="0"/>
          <w:marTop w:val="0"/>
          <w:marBottom w:val="0"/>
          <w:divBdr>
            <w:top w:val="none" w:sz="0" w:space="0" w:color="auto"/>
            <w:left w:val="none" w:sz="0" w:space="0" w:color="auto"/>
            <w:bottom w:val="none" w:sz="0" w:space="0" w:color="auto"/>
            <w:right w:val="none" w:sz="0" w:space="0" w:color="auto"/>
          </w:divBdr>
          <w:divsChild>
            <w:div w:id="1692754805">
              <w:marLeft w:val="0"/>
              <w:marRight w:val="0"/>
              <w:marTop w:val="0"/>
              <w:marBottom w:val="0"/>
              <w:divBdr>
                <w:top w:val="none" w:sz="0" w:space="0" w:color="auto"/>
                <w:left w:val="none" w:sz="0" w:space="0" w:color="auto"/>
                <w:bottom w:val="none" w:sz="0" w:space="0" w:color="auto"/>
                <w:right w:val="none" w:sz="0" w:space="0" w:color="auto"/>
              </w:divBdr>
            </w:div>
          </w:divsChild>
        </w:div>
        <w:div w:id="766467274">
          <w:marLeft w:val="0"/>
          <w:marRight w:val="0"/>
          <w:marTop w:val="0"/>
          <w:marBottom w:val="0"/>
          <w:divBdr>
            <w:top w:val="none" w:sz="0" w:space="0" w:color="auto"/>
            <w:left w:val="none" w:sz="0" w:space="0" w:color="auto"/>
            <w:bottom w:val="none" w:sz="0" w:space="0" w:color="auto"/>
            <w:right w:val="none" w:sz="0" w:space="0" w:color="auto"/>
          </w:divBdr>
          <w:divsChild>
            <w:div w:id="1533807978">
              <w:marLeft w:val="0"/>
              <w:marRight w:val="0"/>
              <w:marTop w:val="0"/>
              <w:marBottom w:val="0"/>
              <w:divBdr>
                <w:top w:val="none" w:sz="0" w:space="0" w:color="auto"/>
                <w:left w:val="none" w:sz="0" w:space="0" w:color="auto"/>
                <w:bottom w:val="none" w:sz="0" w:space="0" w:color="auto"/>
                <w:right w:val="none" w:sz="0" w:space="0" w:color="auto"/>
              </w:divBdr>
            </w:div>
          </w:divsChild>
        </w:div>
        <w:div w:id="853376891">
          <w:marLeft w:val="0"/>
          <w:marRight w:val="0"/>
          <w:marTop w:val="0"/>
          <w:marBottom w:val="0"/>
          <w:divBdr>
            <w:top w:val="none" w:sz="0" w:space="0" w:color="auto"/>
            <w:left w:val="none" w:sz="0" w:space="0" w:color="auto"/>
            <w:bottom w:val="none" w:sz="0" w:space="0" w:color="auto"/>
            <w:right w:val="none" w:sz="0" w:space="0" w:color="auto"/>
          </w:divBdr>
          <w:divsChild>
            <w:div w:id="1613975539">
              <w:marLeft w:val="0"/>
              <w:marRight w:val="0"/>
              <w:marTop w:val="0"/>
              <w:marBottom w:val="0"/>
              <w:divBdr>
                <w:top w:val="none" w:sz="0" w:space="0" w:color="auto"/>
                <w:left w:val="none" w:sz="0" w:space="0" w:color="auto"/>
                <w:bottom w:val="none" w:sz="0" w:space="0" w:color="auto"/>
                <w:right w:val="none" w:sz="0" w:space="0" w:color="auto"/>
              </w:divBdr>
            </w:div>
          </w:divsChild>
        </w:div>
        <w:div w:id="981810784">
          <w:marLeft w:val="0"/>
          <w:marRight w:val="0"/>
          <w:marTop w:val="0"/>
          <w:marBottom w:val="0"/>
          <w:divBdr>
            <w:top w:val="none" w:sz="0" w:space="0" w:color="auto"/>
            <w:left w:val="none" w:sz="0" w:space="0" w:color="auto"/>
            <w:bottom w:val="none" w:sz="0" w:space="0" w:color="auto"/>
            <w:right w:val="none" w:sz="0" w:space="0" w:color="auto"/>
          </w:divBdr>
          <w:divsChild>
            <w:div w:id="1797330737">
              <w:marLeft w:val="0"/>
              <w:marRight w:val="0"/>
              <w:marTop w:val="0"/>
              <w:marBottom w:val="0"/>
              <w:divBdr>
                <w:top w:val="none" w:sz="0" w:space="0" w:color="auto"/>
                <w:left w:val="none" w:sz="0" w:space="0" w:color="auto"/>
                <w:bottom w:val="none" w:sz="0" w:space="0" w:color="auto"/>
                <w:right w:val="none" w:sz="0" w:space="0" w:color="auto"/>
              </w:divBdr>
            </w:div>
          </w:divsChild>
        </w:div>
        <w:div w:id="1131558392">
          <w:marLeft w:val="0"/>
          <w:marRight w:val="0"/>
          <w:marTop w:val="0"/>
          <w:marBottom w:val="0"/>
          <w:divBdr>
            <w:top w:val="none" w:sz="0" w:space="0" w:color="auto"/>
            <w:left w:val="none" w:sz="0" w:space="0" w:color="auto"/>
            <w:bottom w:val="none" w:sz="0" w:space="0" w:color="auto"/>
            <w:right w:val="none" w:sz="0" w:space="0" w:color="auto"/>
          </w:divBdr>
          <w:divsChild>
            <w:div w:id="1796630951">
              <w:marLeft w:val="0"/>
              <w:marRight w:val="0"/>
              <w:marTop w:val="0"/>
              <w:marBottom w:val="0"/>
              <w:divBdr>
                <w:top w:val="none" w:sz="0" w:space="0" w:color="auto"/>
                <w:left w:val="none" w:sz="0" w:space="0" w:color="auto"/>
                <w:bottom w:val="none" w:sz="0" w:space="0" w:color="auto"/>
                <w:right w:val="none" w:sz="0" w:space="0" w:color="auto"/>
              </w:divBdr>
            </w:div>
          </w:divsChild>
        </w:div>
        <w:div w:id="1148475304">
          <w:marLeft w:val="0"/>
          <w:marRight w:val="0"/>
          <w:marTop w:val="0"/>
          <w:marBottom w:val="0"/>
          <w:divBdr>
            <w:top w:val="none" w:sz="0" w:space="0" w:color="auto"/>
            <w:left w:val="none" w:sz="0" w:space="0" w:color="auto"/>
            <w:bottom w:val="none" w:sz="0" w:space="0" w:color="auto"/>
            <w:right w:val="none" w:sz="0" w:space="0" w:color="auto"/>
          </w:divBdr>
          <w:divsChild>
            <w:div w:id="1191188467">
              <w:marLeft w:val="0"/>
              <w:marRight w:val="0"/>
              <w:marTop w:val="0"/>
              <w:marBottom w:val="0"/>
              <w:divBdr>
                <w:top w:val="none" w:sz="0" w:space="0" w:color="auto"/>
                <w:left w:val="none" w:sz="0" w:space="0" w:color="auto"/>
                <w:bottom w:val="none" w:sz="0" w:space="0" w:color="auto"/>
                <w:right w:val="none" w:sz="0" w:space="0" w:color="auto"/>
              </w:divBdr>
            </w:div>
          </w:divsChild>
        </w:div>
        <w:div w:id="1156531260">
          <w:marLeft w:val="0"/>
          <w:marRight w:val="0"/>
          <w:marTop w:val="0"/>
          <w:marBottom w:val="0"/>
          <w:divBdr>
            <w:top w:val="none" w:sz="0" w:space="0" w:color="auto"/>
            <w:left w:val="none" w:sz="0" w:space="0" w:color="auto"/>
            <w:bottom w:val="none" w:sz="0" w:space="0" w:color="auto"/>
            <w:right w:val="none" w:sz="0" w:space="0" w:color="auto"/>
          </w:divBdr>
          <w:divsChild>
            <w:div w:id="759562622">
              <w:marLeft w:val="0"/>
              <w:marRight w:val="0"/>
              <w:marTop w:val="0"/>
              <w:marBottom w:val="0"/>
              <w:divBdr>
                <w:top w:val="none" w:sz="0" w:space="0" w:color="auto"/>
                <w:left w:val="none" w:sz="0" w:space="0" w:color="auto"/>
                <w:bottom w:val="none" w:sz="0" w:space="0" w:color="auto"/>
                <w:right w:val="none" w:sz="0" w:space="0" w:color="auto"/>
              </w:divBdr>
            </w:div>
          </w:divsChild>
        </w:div>
        <w:div w:id="1243874813">
          <w:marLeft w:val="0"/>
          <w:marRight w:val="0"/>
          <w:marTop w:val="0"/>
          <w:marBottom w:val="0"/>
          <w:divBdr>
            <w:top w:val="none" w:sz="0" w:space="0" w:color="auto"/>
            <w:left w:val="none" w:sz="0" w:space="0" w:color="auto"/>
            <w:bottom w:val="none" w:sz="0" w:space="0" w:color="auto"/>
            <w:right w:val="none" w:sz="0" w:space="0" w:color="auto"/>
          </w:divBdr>
          <w:divsChild>
            <w:div w:id="791024520">
              <w:marLeft w:val="0"/>
              <w:marRight w:val="0"/>
              <w:marTop w:val="0"/>
              <w:marBottom w:val="0"/>
              <w:divBdr>
                <w:top w:val="none" w:sz="0" w:space="0" w:color="auto"/>
                <w:left w:val="none" w:sz="0" w:space="0" w:color="auto"/>
                <w:bottom w:val="none" w:sz="0" w:space="0" w:color="auto"/>
                <w:right w:val="none" w:sz="0" w:space="0" w:color="auto"/>
              </w:divBdr>
            </w:div>
          </w:divsChild>
        </w:div>
        <w:div w:id="1346328973">
          <w:marLeft w:val="0"/>
          <w:marRight w:val="0"/>
          <w:marTop w:val="0"/>
          <w:marBottom w:val="0"/>
          <w:divBdr>
            <w:top w:val="none" w:sz="0" w:space="0" w:color="auto"/>
            <w:left w:val="none" w:sz="0" w:space="0" w:color="auto"/>
            <w:bottom w:val="none" w:sz="0" w:space="0" w:color="auto"/>
            <w:right w:val="none" w:sz="0" w:space="0" w:color="auto"/>
          </w:divBdr>
          <w:divsChild>
            <w:div w:id="1227034063">
              <w:marLeft w:val="0"/>
              <w:marRight w:val="0"/>
              <w:marTop w:val="0"/>
              <w:marBottom w:val="0"/>
              <w:divBdr>
                <w:top w:val="none" w:sz="0" w:space="0" w:color="auto"/>
                <w:left w:val="none" w:sz="0" w:space="0" w:color="auto"/>
                <w:bottom w:val="none" w:sz="0" w:space="0" w:color="auto"/>
                <w:right w:val="none" w:sz="0" w:space="0" w:color="auto"/>
              </w:divBdr>
            </w:div>
          </w:divsChild>
        </w:div>
        <w:div w:id="1408914907">
          <w:marLeft w:val="0"/>
          <w:marRight w:val="0"/>
          <w:marTop w:val="0"/>
          <w:marBottom w:val="0"/>
          <w:divBdr>
            <w:top w:val="none" w:sz="0" w:space="0" w:color="auto"/>
            <w:left w:val="none" w:sz="0" w:space="0" w:color="auto"/>
            <w:bottom w:val="none" w:sz="0" w:space="0" w:color="auto"/>
            <w:right w:val="none" w:sz="0" w:space="0" w:color="auto"/>
          </w:divBdr>
          <w:divsChild>
            <w:div w:id="1734231737">
              <w:marLeft w:val="0"/>
              <w:marRight w:val="0"/>
              <w:marTop w:val="0"/>
              <w:marBottom w:val="0"/>
              <w:divBdr>
                <w:top w:val="none" w:sz="0" w:space="0" w:color="auto"/>
                <w:left w:val="none" w:sz="0" w:space="0" w:color="auto"/>
                <w:bottom w:val="none" w:sz="0" w:space="0" w:color="auto"/>
                <w:right w:val="none" w:sz="0" w:space="0" w:color="auto"/>
              </w:divBdr>
            </w:div>
          </w:divsChild>
        </w:div>
        <w:div w:id="1592666090">
          <w:marLeft w:val="0"/>
          <w:marRight w:val="0"/>
          <w:marTop w:val="0"/>
          <w:marBottom w:val="0"/>
          <w:divBdr>
            <w:top w:val="none" w:sz="0" w:space="0" w:color="auto"/>
            <w:left w:val="none" w:sz="0" w:space="0" w:color="auto"/>
            <w:bottom w:val="none" w:sz="0" w:space="0" w:color="auto"/>
            <w:right w:val="none" w:sz="0" w:space="0" w:color="auto"/>
          </w:divBdr>
          <w:divsChild>
            <w:div w:id="2044599974">
              <w:marLeft w:val="0"/>
              <w:marRight w:val="0"/>
              <w:marTop w:val="0"/>
              <w:marBottom w:val="0"/>
              <w:divBdr>
                <w:top w:val="none" w:sz="0" w:space="0" w:color="auto"/>
                <w:left w:val="none" w:sz="0" w:space="0" w:color="auto"/>
                <w:bottom w:val="none" w:sz="0" w:space="0" w:color="auto"/>
                <w:right w:val="none" w:sz="0" w:space="0" w:color="auto"/>
              </w:divBdr>
            </w:div>
          </w:divsChild>
        </w:div>
        <w:div w:id="1686400683">
          <w:marLeft w:val="0"/>
          <w:marRight w:val="0"/>
          <w:marTop w:val="0"/>
          <w:marBottom w:val="0"/>
          <w:divBdr>
            <w:top w:val="none" w:sz="0" w:space="0" w:color="auto"/>
            <w:left w:val="none" w:sz="0" w:space="0" w:color="auto"/>
            <w:bottom w:val="none" w:sz="0" w:space="0" w:color="auto"/>
            <w:right w:val="none" w:sz="0" w:space="0" w:color="auto"/>
          </w:divBdr>
          <w:divsChild>
            <w:div w:id="1479414811">
              <w:marLeft w:val="0"/>
              <w:marRight w:val="0"/>
              <w:marTop w:val="0"/>
              <w:marBottom w:val="0"/>
              <w:divBdr>
                <w:top w:val="none" w:sz="0" w:space="0" w:color="auto"/>
                <w:left w:val="none" w:sz="0" w:space="0" w:color="auto"/>
                <w:bottom w:val="none" w:sz="0" w:space="0" w:color="auto"/>
                <w:right w:val="none" w:sz="0" w:space="0" w:color="auto"/>
              </w:divBdr>
            </w:div>
          </w:divsChild>
        </w:div>
        <w:div w:id="1751274388">
          <w:marLeft w:val="0"/>
          <w:marRight w:val="0"/>
          <w:marTop w:val="0"/>
          <w:marBottom w:val="0"/>
          <w:divBdr>
            <w:top w:val="none" w:sz="0" w:space="0" w:color="auto"/>
            <w:left w:val="none" w:sz="0" w:space="0" w:color="auto"/>
            <w:bottom w:val="none" w:sz="0" w:space="0" w:color="auto"/>
            <w:right w:val="none" w:sz="0" w:space="0" w:color="auto"/>
          </w:divBdr>
          <w:divsChild>
            <w:div w:id="58527618">
              <w:marLeft w:val="0"/>
              <w:marRight w:val="0"/>
              <w:marTop w:val="0"/>
              <w:marBottom w:val="0"/>
              <w:divBdr>
                <w:top w:val="none" w:sz="0" w:space="0" w:color="auto"/>
                <w:left w:val="none" w:sz="0" w:space="0" w:color="auto"/>
                <w:bottom w:val="none" w:sz="0" w:space="0" w:color="auto"/>
                <w:right w:val="none" w:sz="0" w:space="0" w:color="auto"/>
              </w:divBdr>
            </w:div>
          </w:divsChild>
        </w:div>
        <w:div w:id="1766462133">
          <w:marLeft w:val="0"/>
          <w:marRight w:val="0"/>
          <w:marTop w:val="0"/>
          <w:marBottom w:val="0"/>
          <w:divBdr>
            <w:top w:val="none" w:sz="0" w:space="0" w:color="auto"/>
            <w:left w:val="none" w:sz="0" w:space="0" w:color="auto"/>
            <w:bottom w:val="none" w:sz="0" w:space="0" w:color="auto"/>
            <w:right w:val="none" w:sz="0" w:space="0" w:color="auto"/>
          </w:divBdr>
          <w:divsChild>
            <w:div w:id="1642810753">
              <w:marLeft w:val="0"/>
              <w:marRight w:val="0"/>
              <w:marTop w:val="0"/>
              <w:marBottom w:val="0"/>
              <w:divBdr>
                <w:top w:val="none" w:sz="0" w:space="0" w:color="auto"/>
                <w:left w:val="none" w:sz="0" w:space="0" w:color="auto"/>
                <w:bottom w:val="none" w:sz="0" w:space="0" w:color="auto"/>
                <w:right w:val="none" w:sz="0" w:space="0" w:color="auto"/>
              </w:divBdr>
            </w:div>
            <w:div w:id="1764107770">
              <w:marLeft w:val="0"/>
              <w:marRight w:val="0"/>
              <w:marTop w:val="0"/>
              <w:marBottom w:val="0"/>
              <w:divBdr>
                <w:top w:val="none" w:sz="0" w:space="0" w:color="auto"/>
                <w:left w:val="none" w:sz="0" w:space="0" w:color="auto"/>
                <w:bottom w:val="none" w:sz="0" w:space="0" w:color="auto"/>
                <w:right w:val="none" w:sz="0" w:space="0" w:color="auto"/>
              </w:divBdr>
            </w:div>
          </w:divsChild>
        </w:div>
        <w:div w:id="1790322007">
          <w:marLeft w:val="0"/>
          <w:marRight w:val="0"/>
          <w:marTop w:val="0"/>
          <w:marBottom w:val="0"/>
          <w:divBdr>
            <w:top w:val="none" w:sz="0" w:space="0" w:color="auto"/>
            <w:left w:val="none" w:sz="0" w:space="0" w:color="auto"/>
            <w:bottom w:val="none" w:sz="0" w:space="0" w:color="auto"/>
            <w:right w:val="none" w:sz="0" w:space="0" w:color="auto"/>
          </w:divBdr>
          <w:divsChild>
            <w:div w:id="769548858">
              <w:marLeft w:val="0"/>
              <w:marRight w:val="0"/>
              <w:marTop w:val="0"/>
              <w:marBottom w:val="0"/>
              <w:divBdr>
                <w:top w:val="none" w:sz="0" w:space="0" w:color="auto"/>
                <w:left w:val="none" w:sz="0" w:space="0" w:color="auto"/>
                <w:bottom w:val="none" w:sz="0" w:space="0" w:color="auto"/>
                <w:right w:val="none" w:sz="0" w:space="0" w:color="auto"/>
              </w:divBdr>
            </w:div>
          </w:divsChild>
        </w:div>
        <w:div w:id="1851523182">
          <w:marLeft w:val="0"/>
          <w:marRight w:val="0"/>
          <w:marTop w:val="0"/>
          <w:marBottom w:val="0"/>
          <w:divBdr>
            <w:top w:val="none" w:sz="0" w:space="0" w:color="auto"/>
            <w:left w:val="none" w:sz="0" w:space="0" w:color="auto"/>
            <w:bottom w:val="none" w:sz="0" w:space="0" w:color="auto"/>
            <w:right w:val="none" w:sz="0" w:space="0" w:color="auto"/>
          </w:divBdr>
          <w:divsChild>
            <w:div w:id="1381592995">
              <w:marLeft w:val="0"/>
              <w:marRight w:val="0"/>
              <w:marTop w:val="0"/>
              <w:marBottom w:val="0"/>
              <w:divBdr>
                <w:top w:val="none" w:sz="0" w:space="0" w:color="auto"/>
                <w:left w:val="none" w:sz="0" w:space="0" w:color="auto"/>
                <w:bottom w:val="none" w:sz="0" w:space="0" w:color="auto"/>
                <w:right w:val="none" w:sz="0" w:space="0" w:color="auto"/>
              </w:divBdr>
            </w:div>
          </w:divsChild>
        </w:div>
        <w:div w:id="1913658288">
          <w:marLeft w:val="0"/>
          <w:marRight w:val="0"/>
          <w:marTop w:val="0"/>
          <w:marBottom w:val="0"/>
          <w:divBdr>
            <w:top w:val="none" w:sz="0" w:space="0" w:color="auto"/>
            <w:left w:val="none" w:sz="0" w:space="0" w:color="auto"/>
            <w:bottom w:val="none" w:sz="0" w:space="0" w:color="auto"/>
            <w:right w:val="none" w:sz="0" w:space="0" w:color="auto"/>
          </w:divBdr>
          <w:divsChild>
            <w:div w:id="698434251">
              <w:marLeft w:val="0"/>
              <w:marRight w:val="0"/>
              <w:marTop w:val="0"/>
              <w:marBottom w:val="0"/>
              <w:divBdr>
                <w:top w:val="none" w:sz="0" w:space="0" w:color="auto"/>
                <w:left w:val="none" w:sz="0" w:space="0" w:color="auto"/>
                <w:bottom w:val="none" w:sz="0" w:space="0" w:color="auto"/>
                <w:right w:val="none" w:sz="0" w:space="0" w:color="auto"/>
              </w:divBdr>
            </w:div>
          </w:divsChild>
        </w:div>
        <w:div w:id="2008363608">
          <w:marLeft w:val="0"/>
          <w:marRight w:val="0"/>
          <w:marTop w:val="0"/>
          <w:marBottom w:val="0"/>
          <w:divBdr>
            <w:top w:val="none" w:sz="0" w:space="0" w:color="auto"/>
            <w:left w:val="none" w:sz="0" w:space="0" w:color="auto"/>
            <w:bottom w:val="none" w:sz="0" w:space="0" w:color="auto"/>
            <w:right w:val="none" w:sz="0" w:space="0" w:color="auto"/>
          </w:divBdr>
          <w:divsChild>
            <w:div w:id="1144859194">
              <w:marLeft w:val="0"/>
              <w:marRight w:val="0"/>
              <w:marTop w:val="0"/>
              <w:marBottom w:val="0"/>
              <w:divBdr>
                <w:top w:val="none" w:sz="0" w:space="0" w:color="auto"/>
                <w:left w:val="none" w:sz="0" w:space="0" w:color="auto"/>
                <w:bottom w:val="none" w:sz="0" w:space="0" w:color="auto"/>
                <w:right w:val="none" w:sz="0" w:space="0" w:color="auto"/>
              </w:divBdr>
            </w:div>
          </w:divsChild>
        </w:div>
        <w:div w:id="2090105966">
          <w:marLeft w:val="0"/>
          <w:marRight w:val="0"/>
          <w:marTop w:val="0"/>
          <w:marBottom w:val="0"/>
          <w:divBdr>
            <w:top w:val="none" w:sz="0" w:space="0" w:color="auto"/>
            <w:left w:val="none" w:sz="0" w:space="0" w:color="auto"/>
            <w:bottom w:val="none" w:sz="0" w:space="0" w:color="auto"/>
            <w:right w:val="none" w:sz="0" w:space="0" w:color="auto"/>
          </w:divBdr>
          <w:divsChild>
            <w:div w:id="1233151980">
              <w:marLeft w:val="0"/>
              <w:marRight w:val="0"/>
              <w:marTop w:val="0"/>
              <w:marBottom w:val="0"/>
              <w:divBdr>
                <w:top w:val="none" w:sz="0" w:space="0" w:color="auto"/>
                <w:left w:val="none" w:sz="0" w:space="0" w:color="auto"/>
                <w:bottom w:val="none" w:sz="0" w:space="0" w:color="auto"/>
                <w:right w:val="none" w:sz="0" w:space="0" w:color="auto"/>
              </w:divBdr>
            </w:div>
          </w:divsChild>
        </w:div>
        <w:div w:id="2104639444">
          <w:marLeft w:val="0"/>
          <w:marRight w:val="0"/>
          <w:marTop w:val="0"/>
          <w:marBottom w:val="0"/>
          <w:divBdr>
            <w:top w:val="none" w:sz="0" w:space="0" w:color="auto"/>
            <w:left w:val="none" w:sz="0" w:space="0" w:color="auto"/>
            <w:bottom w:val="none" w:sz="0" w:space="0" w:color="auto"/>
            <w:right w:val="none" w:sz="0" w:space="0" w:color="auto"/>
          </w:divBdr>
          <w:divsChild>
            <w:div w:id="148062349">
              <w:marLeft w:val="0"/>
              <w:marRight w:val="0"/>
              <w:marTop w:val="0"/>
              <w:marBottom w:val="0"/>
              <w:divBdr>
                <w:top w:val="none" w:sz="0" w:space="0" w:color="auto"/>
                <w:left w:val="none" w:sz="0" w:space="0" w:color="auto"/>
                <w:bottom w:val="none" w:sz="0" w:space="0" w:color="auto"/>
                <w:right w:val="none" w:sz="0" w:space="0" w:color="auto"/>
              </w:divBdr>
            </w:div>
            <w:div w:id="422065923">
              <w:marLeft w:val="0"/>
              <w:marRight w:val="0"/>
              <w:marTop w:val="0"/>
              <w:marBottom w:val="0"/>
              <w:divBdr>
                <w:top w:val="none" w:sz="0" w:space="0" w:color="auto"/>
                <w:left w:val="none" w:sz="0" w:space="0" w:color="auto"/>
                <w:bottom w:val="none" w:sz="0" w:space="0" w:color="auto"/>
                <w:right w:val="none" w:sz="0" w:space="0" w:color="auto"/>
              </w:divBdr>
            </w:div>
          </w:divsChild>
        </w:div>
        <w:div w:id="2124617825">
          <w:marLeft w:val="0"/>
          <w:marRight w:val="0"/>
          <w:marTop w:val="0"/>
          <w:marBottom w:val="0"/>
          <w:divBdr>
            <w:top w:val="none" w:sz="0" w:space="0" w:color="auto"/>
            <w:left w:val="none" w:sz="0" w:space="0" w:color="auto"/>
            <w:bottom w:val="none" w:sz="0" w:space="0" w:color="auto"/>
            <w:right w:val="none" w:sz="0" w:space="0" w:color="auto"/>
          </w:divBdr>
          <w:divsChild>
            <w:div w:id="1587836085">
              <w:marLeft w:val="0"/>
              <w:marRight w:val="0"/>
              <w:marTop w:val="0"/>
              <w:marBottom w:val="0"/>
              <w:divBdr>
                <w:top w:val="none" w:sz="0" w:space="0" w:color="auto"/>
                <w:left w:val="none" w:sz="0" w:space="0" w:color="auto"/>
                <w:bottom w:val="none" w:sz="0" w:space="0" w:color="auto"/>
                <w:right w:val="none" w:sz="0" w:space="0" w:color="auto"/>
              </w:divBdr>
            </w:div>
          </w:divsChild>
        </w:div>
        <w:div w:id="2142729122">
          <w:marLeft w:val="0"/>
          <w:marRight w:val="0"/>
          <w:marTop w:val="0"/>
          <w:marBottom w:val="0"/>
          <w:divBdr>
            <w:top w:val="none" w:sz="0" w:space="0" w:color="auto"/>
            <w:left w:val="none" w:sz="0" w:space="0" w:color="auto"/>
            <w:bottom w:val="none" w:sz="0" w:space="0" w:color="auto"/>
            <w:right w:val="none" w:sz="0" w:space="0" w:color="auto"/>
          </w:divBdr>
          <w:divsChild>
            <w:div w:id="99956170">
              <w:marLeft w:val="0"/>
              <w:marRight w:val="0"/>
              <w:marTop w:val="0"/>
              <w:marBottom w:val="0"/>
              <w:divBdr>
                <w:top w:val="none" w:sz="0" w:space="0" w:color="auto"/>
                <w:left w:val="none" w:sz="0" w:space="0" w:color="auto"/>
                <w:bottom w:val="none" w:sz="0" w:space="0" w:color="auto"/>
                <w:right w:val="none" w:sz="0" w:space="0" w:color="auto"/>
              </w:divBdr>
            </w:div>
            <w:div w:id="1540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83690">
      <w:bodyDiv w:val="1"/>
      <w:marLeft w:val="0"/>
      <w:marRight w:val="0"/>
      <w:marTop w:val="0"/>
      <w:marBottom w:val="0"/>
      <w:divBdr>
        <w:top w:val="none" w:sz="0" w:space="0" w:color="auto"/>
        <w:left w:val="none" w:sz="0" w:space="0" w:color="auto"/>
        <w:bottom w:val="none" w:sz="0" w:space="0" w:color="auto"/>
        <w:right w:val="none" w:sz="0" w:space="0" w:color="auto"/>
      </w:divBdr>
    </w:div>
    <w:div w:id="931398803">
      <w:bodyDiv w:val="1"/>
      <w:marLeft w:val="0"/>
      <w:marRight w:val="0"/>
      <w:marTop w:val="0"/>
      <w:marBottom w:val="0"/>
      <w:divBdr>
        <w:top w:val="none" w:sz="0" w:space="0" w:color="auto"/>
        <w:left w:val="none" w:sz="0" w:space="0" w:color="auto"/>
        <w:bottom w:val="none" w:sz="0" w:space="0" w:color="auto"/>
        <w:right w:val="none" w:sz="0" w:space="0" w:color="auto"/>
      </w:divBdr>
      <w:divsChild>
        <w:div w:id="7487540">
          <w:marLeft w:val="0"/>
          <w:marRight w:val="0"/>
          <w:marTop w:val="0"/>
          <w:marBottom w:val="0"/>
          <w:divBdr>
            <w:top w:val="none" w:sz="0" w:space="0" w:color="auto"/>
            <w:left w:val="none" w:sz="0" w:space="0" w:color="auto"/>
            <w:bottom w:val="none" w:sz="0" w:space="0" w:color="auto"/>
            <w:right w:val="none" w:sz="0" w:space="0" w:color="auto"/>
          </w:divBdr>
        </w:div>
        <w:div w:id="86577826">
          <w:marLeft w:val="0"/>
          <w:marRight w:val="0"/>
          <w:marTop w:val="0"/>
          <w:marBottom w:val="0"/>
          <w:divBdr>
            <w:top w:val="none" w:sz="0" w:space="0" w:color="auto"/>
            <w:left w:val="none" w:sz="0" w:space="0" w:color="auto"/>
            <w:bottom w:val="none" w:sz="0" w:space="0" w:color="auto"/>
            <w:right w:val="none" w:sz="0" w:space="0" w:color="auto"/>
          </w:divBdr>
        </w:div>
        <w:div w:id="963775353">
          <w:marLeft w:val="0"/>
          <w:marRight w:val="0"/>
          <w:marTop w:val="0"/>
          <w:marBottom w:val="0"/>
          <w:divBdr>
            <w:top w:val="none" w:sz="0" w:space="0" w:color="auto"/>
            <w:left w:val="none" w:sz="0" w:space="0" w:color="auto"/>
            <w:bottom w:val="none" w:sz="0" w:space="0" w:color="auto"/>
            <w:right w:val="none" w:sz="0" w:space="0" w:color="auto"/>
          </w:divBdr>
        </w:div>
        <w:div w:id="1199969056">
          <w:marLeft w:val="0"/>
          <w:marRight w:val="0"/>
          <w:marTop w:val="0"/>
          <w:marBottom w:val="0"/>
          <w:divBdr>
            <w:top w:val="none" w:sz="0" w:space="0" w:color="auto"/>
            <w:left w:val="none" w:sz="0" w:space="0" w:color="auto"/>
            <w:bottom w:val="none" w:sz="0" w:space="0" w:color="auto"/>
            <w:right w:val="none" w:sz="0" w:space="0" w:color="auto"/>
          </w:divBdr>
        </w:div>
        <w:div w:id="1727946494">
          <w:marLeft w:val="0"/>
          <w:marRight w:val="0"/>
          <w:marTop w:val="0"/>
          <w:marBottom w:val="0"/>
          <w:divBdr>
            <w:top w:val="none" w:sz="0" w:space="0" w:color="auto"/>
            <w:left w:val="none" w:sz="0" w:space="0" w:color="auto"/>
            <w:bottom w:val="none" w:sz="0" w:space="0" w:color="auto"/>
            <w:right w:val="none" w:sz="0" w:space="0" w:color="auto"/>
          </w:divBdr>
        </w:div>
        <w:div w:id="2135176564">
          <w:marLeft w:val="0"/>
          <w:marRight w:val="0"/>
          <w:marTop w:val="0"/>
          <w:marBottom w:val="0"/>
          <w:divBdr>
            <w:top w:val="none" w:sz="0" w:space="0" w:color="auto"/>
            <w:left w:val="none" w:sz="0" w:space="0" w:color="auto"/>
            <w:bottom w:val="none" w:sz="0" w:space="0" w:color="auto"/>
            <w:right w:val="none" w:sz="0" w:space="0" w:color="auto"/>
          </w:divBdr>
        </w:div>
      </w:divsChild>
    </w:div>
    <w:div w:id="987171154">
      <w:bodyDiv w:val="1"/>
      <w:marLeft w:val="0"/>
      <w:marRight w:val="0"/>
      <w:marTop w:val="0"/>
      <w:marBottom w:val="0"/>
      <w:divBdr>
        <w:top w:val="none" w:sz="0" w:space="0" w:color="auto"/>
        <w:left w:val="none" w:sz="0" w:space="0" w:color="auto"/>
        <w:bottom w:val="none" w:sz="0" w:space="0" w:color="auto"/>
        <w:right w:val="none" w:sz="0" w:space="0" w:color="auto"/>
      </w:divBdr>
      <w:divsChild>
        <w:div w:id="8728416">
          <w:marLeft w:val="0"/>
          <w:marRight w:val="0"/>
          <w:marTop w:val="0"/>
          <w:marBottom w:val="0"/>
          <w:divBdr>
            <w:top w:val="none" w:sz="0" w:space="0" w:color="auto"/>
            <w:left w:val="none" w:sz="0" w:space="0" w:color="auto"/>
            <w:bottom w:val="none" w:sz="0" w:space="0" w:color="auto"/>
            <w:right w:val="none" w:sz="0" w:space="0" w:color="auto"/>
          </w:divBdr>
          <w:divsChild>
            <w:div w:id="1433894594">
              <w:marLeft w:val="0"/>
              <w:marRight w:val="0"/>
              <w:marTop w:val="0"/>
              <w:marBottom w:val="0"/>
              <w:divBdr>
                <w:top w:val="none" w:sz="0" w:space="0" w:color="auto"/>
                <w:left w:val="none" w:sz="0" w:space="0" w:color="auto"/>
                <w:bottom w:val="none" w:sz="0" w:space="0" w:color="auto"/>
                <w:right w:val="none" w:sz="0" w:space="0" w:color="auto"/>
              </w:divBdr>
            </w:div>
          </w:divsChild>
        </w:div>
        <w:div w:id="272789641">
          <w:marLeft w:val="0"/>
          <w:marRight w:val="0"/>
          <w:marTop w:val="0"/>
          <w:marBottom w:val="0"/>
          <w:divBdr>
            <w:top w:val="none" w:sz="0" w:space="0" w:color="auto"/>
            <w:left w:val="none" w:sz="0" w:space="0" w:color="auto"/>
            <w:bottom w:val="none" w:sz="0" w:space="0" w:color="auto"/>
            <w:right w:val="none" w:sz="0" w:space="0" w:color="auto"/>
          </w:divBdr>
          <w:divsChild>
            <w:div w:id="740952402">
              <w:marLeft w:val="0"/>
              <w:marRight w:val="0"/>
              <w:marTop w:val="0"/>
              <w:marBottom w:val="0"/>
              <w:divBdr>
                <w:top w:val="none" w:sz="0" w:space="0" w:color="auto"/>
                <w:left w:val="none" w:sz="0" w:space="0" w:color="auto"/>
                <w:bottom w:val="none" w:sz="0" w:space="0" w:color="auto"/>
                <w:right w:val="none" w:sz="0" w:space="0" w:color="auto"/>
              </w:divBdr>
            </w:div>
          </w:divsChild>
        </w:div>
        <w:div w:id="296029099">
          <w:marLeft w:val="0"/>
          <w:marRight w:val="0"/>
          <w:marTop w:val="0"/>
          <w:marBottom w:val="0"/>
          <w:divBdr>
            <w:top w:val="none" w:sz="0" w:space="0" w:color="auto"/>
            <w:left w:val="none" w:sz="0" w:space="0" w:color="auto"/>
            <w:bottom w:val="none" w:sz="0" w:space="0" w:color="auto"/>
            <w:right w:val="none" w:sz="0" w:space="0" w:color="auto"/>
          </w:divBdr>
          <w:divsChild>
            <w:div w:id="876039651">
              <w:marLeft w:val="0"/>
              <w:marRight w:val="0"/>
              <w:marTop w:val="0"/>
              <w:marBottom w:val="0"/>
              <w:divBdr>
                <w:top w:val="none" w:sz="0" w:space="0" w:color="auto"/>
                <w:left w:val="none" w:sz="0" w:space="0" w:color="auto"/>
                <w:bottom w:val="none" w:sz="0" w:space="0" w:color="auto"/>
                <w:right w:val="none" w:sz="0" w:space="0" w:color="auto"/>
              </w:divBdr>
            </w:div>
          </w:divsChild>
        </w:div>
        <w:div w:id="308444118">
          <w:marLeft w:val="0"/>
          <w:marRight w:val="0"/>
          <w:marTop w:val="0"/>
          <w:marBottom w:val="0"/>
          <w:divBdr>
            <w:top w:val="none" w:sz="0" w:space="0" w:color="auto"/>
            <w:left w:val="none" w:sz="0" w:space="0" w:color="auto"/>
            <w:bottom w:val="none" w:sz="0" w:space="0" w:color="auto"/>
            <w:right w:val="none" w:sz="0" w:space="0" w:color="auto"/>
          </w:divBdr>
          <w:divsChild>
            <w:div w:id="695543381">
              <w:marLeft w:val="0"/>
              <w:marRight w:val="0"/>
              <w:marTop w:val="0"/>
              <w:marBottom w:val="0"/>
              <w:divBdr>
                <w:top w:val="none" w:sz="0" w:space="0" w:color="auto"/>
                <w:left w:val="none" w:sz="0" w:space="0" w:color="auto"/>
                <w:bottom w:val="none" w:sz="0" w:space="0" w:color="auto"/>
                <w:right w:val="none" w:sz="0" w:space="0" w:color="auto"/>
              </w:divBdr>
            </w:div>
            <w:div w:id="1403217677">
              <w:marLeft w:val="0"/>
              <w:marRight w:val="0"/>
              <w:marTop w:val="0"/>
              <w:marBottom w:val="0"/>
              <w:divBdr>
                <w:top w:val="none" w:sz="0" w:space="0" w:color="auto"/>
                <w:left w:val="none" w:sz="0" w:space="0" w:color="auto"/>
                <w:bottom w:val="none" w:sz="0" w:space="0" w:color="auto"/>
                <w:right w:val="none" w:sz="0" w:space="0" w:color="auto"/>
              </w:divBdr>
            </w:div>
          </w:divsChild>
        </w:div>
        <w:div w:id="439298592">
          <w:marLeft w:val="0"/>
          <w:marRight w:val="0"/>
          <w:marTop w:val="0"/>
          <w:marBottom w:val="0"/>
          <w:divBdr>
            <w:top w:val="none" w:sz="0" w:space="0" w:color="auto"/>
            <w:left w:val="none" w:sz="0" w:space="0" w:color="auto"/>
            <w:bottom w:val="none" w:sz="0" w:space="0" w:color="auto"/>
            <w:right w:val="none" w:sz="0" w:space="0" w:color="auto"/>
          </w:divBdr>
          <w:divsChild>
            <w:div w:id="1653876099">
              <w:marLeft w:val="0"/>
              <w:marRight w:val="0"/>
              <w:marTop w:val="0"/>
              <w:marBottom w:val="0"/>
              <w:divBdr>
                <w:top w:val="none" w:sz="0" w:space="0" w:color="auto"/>
                <w:left w:val="none" w:sz="0" w:space="0" w:color="auto"/>
                <w:bottom w:val="none" w:sz="0" w:space="0" w:color="auto"/>
                <w:right w:val="none" w:sz="0" w:space="0" w:color="auto"/>
              </w:divBdr>
            </w:div>
          </w:divsChild>
        </w:div>
        <w:div w:id="674500798">
          <w:marLeft w:val="0"/>
          <w:marRight w:val="0"/>
          <w:marTop w:val="0"/>
          <w:marBottom w:val="0"/>
          <w:divBdr>
            <w:top w:val="none" w:sz="0" w:space="0" w:color="auto"/>
            <w:left w:val="none" w:sz="0" w:space="0" w:color="auto"/>
            <w:bottom w:val="none" w:sz="0" w:space="0" w:color="auto"/>
            <w:right w:val="none" w:sz="0" w:space="0" w:color="auto"/>
          </w:divBdr>
          <w:divsChild>
            <w:div w:id="1372532950">
              <w:marLeft w:val="0"/>
              <w:marRight w:val="0"/>
              <w:marTop w:val="0"/>
              <w:marBottom w:val="0"/>
              <w:divBdr>
                <w:top w:val="none" w:sz="0" w:space="0" w:color="auto"/>
                <w:left w:val="none" w:sz="0" w:space="0" w:color="auto"/>
                <w:bottom w:val="none" w:sz="0" w:space="0" w:color="auto"/>
                <w:right w:val="none" w:sz="0" w:space="0" w:color="auto"/>
              </w:divBdr>
            </w:div>
            <w:div w:id="1581141015">
              <w:marLeft w:val="0"/>
              <w:marRight w:val="0"/>
              <w:marTop w:val="0"/>
              <w:marBottom w:val="0"/>
              <w:divBdr>
                <w:top w:val="none" w:sz="0" w:space="0" w:color="auto"/>
                <w:left w:val="none" w:sz="0" w:space="0" w:color="auto"/>
                <w:bottom w:val="none" w:sz="0" w:space="0" w:color="auto"/>
                <w:right w:val="none" w:sz="0" w:space="0" w:color="auto"/>
              </w:divBdr>
            </w:div>
          </w:divsChild>
        </w:div>
        <w:div w:id="866866358">
          <w:marLeft w:val="0"/>
          <w:marRight w:val="0"/>
          <w:marTop w:val="0"/>
          <w:marBottom w:val="0"/>
          <w:divBdr>
            <w:top w:val="none" w:sz="0" w:space="0" w:color="auto"/>
            <w:left w:val="none" w:sz="0" w:space="0" w:color="auto"/>
            <w:bottom w:val="none" w:sz="0" w:space="0" w:color="auto"/>
            <w:right w:val="none" w:sz="0" w:space="0" w:color="auto"/>
          </w:divBdr>
          <w:divsChild>
            <w:div w:id="562453071">
              <w:marLeft w:val="0"/>
              <w:marRight w:val="0"/>
              <w:marTop w:val="0"/>
              <w:marBottom w:val="0"/>
              <w:divBdr>
                <w:top w:val="none" w:sz="0" w:space="0" w:color="auto"/>
                <w:left w:val="none" w:sz="0" w:space="0" w:color="auto"/>
                <w:bottom w:val="none" w:sz="0" w:space="0" w:color="auto"/>
                <w:right w:val="none" w:sz="0" w:space="0" w:color="auto"/>
              </w:divBdr>
            </w:div>
          </w:divsChild>
        </w:div>
        <w:div w:id="944380752">
          <w:marLeft w:val="0"/>
          <w:marRight w:val="0"/>
          <w:marTop w:val="0"/>
          <w:marBottom w:val="0"/>
          <w:divBdr>
            <w:top w:val="none" w:sz="0" w:space="0" w:color="auto"/>
            <w:left w:val="none" w:sz="0" w:space="0" w:color="auto"/>
            <w:bottom w:val="none" w:sz="0" w:space="0" w:color="auto"/>
            <w:right w:val="none" w:sz="0" w:space="0" w:color="auto"/>
          </w:divBdr>
          <w:divsChild>
            <w:div w:id="773206488">
              <w:marLeft w:val="0"/>
              <w:marRight w:val="0"/>
              <w:marTop w:val="0"/>
              <w:marBottom w:val="0"/>
              <w:divBdr>
                <w:top w:val="none" w:sz="0" w:space="0" w:color="auto"/>
                <w:left w:val="none" w:sz="0" w:space="0" w:color="auto"/>
                <w:bottom w:val="none" w:sz="0" w:space="0" w:color="auto"/>
                <w:right w:val="none" w:sz="0" w:space="0" w:color="auto"/>
              </w:divBdr>
            </w:div>
            <w:div w:id="1386490812">
              <w:marLeft w:val="0"/>
              <w:marRight w:val="0"/>
              <w:marTop w:val="0"/>
              <w:marBottom w:val="0"/>
              <w:divBdr>
                <w:top w:val="none" w:sz="0" w:space="0" w:color="auto"/>
                <w:left w:val="none" w:sz="0" w:space="0" w:color="auto"/>
                <w:bottom w:val="none" w:sz="0" w:space="0" w:color="auto"/>
                <w:right w:val="none" w:sz="0" w:space="0" w:color="auto"/>
              </w:divBdr>
            </w:div>
          </w:divsChild>
        </w:div>
        <w:div w:id="950865028">
          <w:marLeft w:val="0"/>
          <w:marRight w:val="0"/>
          <w:marTop w:val="0"/>
          <w:marBottom w:val="0"/>
          <w:divBdr>
            <w:top w:val="none" w:sz="0" w:space="0" w:color="auto"/>
            <w:left w:val="none" w:sz="0" w:space="0" w:color="auto"/>
            <w:bottom w:val="none" w:sz="0" w:space="0" w:color="auto"/>
            <w:right w:val="none" w:sz="0" w:space="0" w:color="auto"/>
          </w:divBdr>
          <w:divsChild>
            <w:div w:id="1141531463">
              <w:marLeft w:val="0"/>
              <w:marRight w:val="0"/>
              <w:marTop w:val="0"/>
              <w:marBottom w:val="0"/>
              <w:divBdr>
                <w:top w:val="none" w:sz="0" w:space="0" w:color="auto"/>
                <w:left w:val="none" w:sz="0" w:space="0" w:color="auto"/>
                <w:bottom w:val="none" w:sz="0" w:space="0" w:color="auto"/>
                <w:right w:val="none" w:sz="0" w:space="0" w:color="auto"/>
              </w:divBdr>
            </w:div>
          </w:divsChild>
        </w:div>
        <w:div w:id="952520875">
          <w:marLeft w:val="0"/>
          <w:marRight w:val="0"/>
          <w:marTop w:val="0"/>
          <w:marBottom w:val="0"/>
          <w:divBdr>
            <w:top w:val="none" w:sz="0" w:space="0" w:color="auto"/>
            <w:left w:val="none" w:sz="0" w:space="0" w:color="auto"/>
            <w:bottom w:val="none" w:sz="0" w:space="0" w:color="auto"/>
            <w:right w:val="none" w:sz="0" w:space="0" w:color="auto"/>
          </w:divBdr>
          <w:divsChild>
            <w:div w:id="1229733320">
              <w:marLeft w:val="0"/>
              <w:marRight w:val="0"/>
              <w:marTop w:val="0"/>
              <w:marBottom w:val="0"/>
              <w:divBdr>
                <w:top w:val="none" w:sz="0" w:space="0" w:color="auto"/>
                <w:left w:val="none" w:sz="0" w:space="0" w:color="auto"/>
                <w:bottom w:val="none" w:sz="0" w:space="0" w:color="auto"/>
                <w:right w:val="none" w:sz="0" w:space="0" w:color="auto"/>
              </w:divBdr>
            </w:div>
          </w:divsChild>
        </w:div>
        <w:div w:id="1096288166">
          <w:marLeft w:val="0"/>
          <w:marRight w:val="0"/>
          <w:marTop w:val="0"/>
          <w:marBottom w:val="0"/>
          <w:divBdr>
            <w:top w:val="none" w:sz="0" w:space="0" w:color="auto"/>
            <w:left w:val="none" w:sz="0" w:space="0" w:color="auto"/>
            <w:bottom w:val="none" w:sz="0" w:space="0" w:color="auto"/>
            <w:right w:val="none" w:sz="0" w:space="0" w:color="auto"/>
          </w:divBdr>
          <w:divsChild>
            <w:div w:id="707141486">
              <w:marLeft w:val="0"/>
              <w:marRight w:val="0"/>
              <w:marTop w:val="0"/>
              <w:marBottom w:val="0"/>
              <w:divBdr>
                <w:top w:val="none" w:sz="0" w:space="0" w:color="auto"/>
                <w:left w:val="none" w:sz="0" w:space="0" w:color="auto"/>
                <w:bottom w:val="none" w:sz="0" w:space="0" w:color="auto"/>
                <w:right w:val="none" w:sz="0" w:space="0" w:color="auto"/>
              </w:divBdr>
            </w:div>
          </w:divsChild>
        </w:div>
        <w:div w:id="1267494152">
          <w:marLeft w:val="0"/>
          <w:marRight w:val="0"/>
          <w:marTop w:val="0"/>
          <w:marBottom w:val="0"/>
          <w:divBdr>
            <w:top w:val="none" w:sz="0" w:space="0" w:color="auto"/>
            <w:left w:val="none" w:sz="0" w:space="0" w:color="auto"/>
            <w:bottom w:val="none" w:sz="0" w:space="0" w:color="auto"/>
            <w:right w:val="none" w:sz="0" w:space="0" w:color="auto"/>
          </w:divBdr>
          <w:divsChild>
            <w:div w:id="865413809">
              <w:marLeft w:val="0"/>
              <w:marRight w:val="0"/>
              <w:marTop w:val="0"/>
              <w:marBottom w:val="0"/>
              <w:divBdr>
                <w:top w:val="none" w:sz="0" w:space="0" w:color="auto"/>
                <w:left w:val="none" w:sz="0" w:space="0" w:color="auto"/>
                <w:bottom w:val="none" w:sz="0" w:space="0" w:color="auto"/>
                <w:right w:val="none" w:sz="0" w:space="0" w:color="auto"/>
              </w:divBdr>
            </w:div>
          </w:divsChild>
        </w:div>
        <w:div w:id="1308164745">
          <w:marLeft w:val="0"/>
          <w:marRight w:val="0"/>
          <w:marTop w:val="0"/>
          <w:marBottom w:val="0"/>
          <w:divBdr>
            <w:top w:val="none" w:sz="0" w:space="0" w:color="auto"/>
            <w:left w:val="none" w:sz="0" w:space="0" w:color="auto"/>
            <w:bottom w:val="none" w:sz="0" w:space="0" w:color="auto"/>
            <w:right w:val="none" w:sz="0" w:space="0" w:color="auto"/>
          </w:divBdr>
          <w:divsChild>
            <w:div w:id="90707414">
              <w:marLeft w:val="0"/>
              <w:marRight w:val="0"/>
              <w:marTop w:val="0"/>
              <w:marBottom w:val="0"/>
              <w:divBdr>
                <w:top w:val="none" w:sz="0" w:space="0" w:color="auto"/>
                <w:left w:val="none" w:sz="0" w:space="0" w:color="auto"/>
                <w:bottom w:val="none" w:sz="0" w:space="0" w:color="auto"/>
                <w:right w:val="none" w:sz="0" w:space="0" w:color="auto"/>
              </w:divBdr>
            </w:div>
          </w:divsChild>
        </w:div>
        <w:div w:id="1464958642">
          <w:marLeft w:val="0"/>
          <w:marRight w:val="0"/>
          <w:marTop w:val="0"/>
          <w:marBottom w:val="0"/>
          <w:divBdr>
            <w:top w:val="none" w:sz="0" w:space="0" w:color="auto"/>
            <w:left w:val="none" w:sz="0" w:space="0" w:color="auto"/>
            <w:bottom w:val="none" w:sz="0" w:space="0" w:color="auto"/>
            <w:right w:val="none" w:sz="0" w:space="0" w:color="auto"/>
          </w:divBdr>
          <w:divsChild>
            <w:div w:id="1764960678">
              <w:marLeft w:val="0"/>
              <w:marRight w:val="0"/>
              <w:marTop w:val="0"/>
              <w:marBottom w:val="0"/>
              <w:divBdr>
                <w:top w:val="none" w:sz="0" w:space="0" w:color="auto"/>
                <w:left w:val="none" w:sz="0" w:space="0" w:color="auto"/>
                <w:bottom w:val="none" w:sz="0" w:space="0" w:color="auto"/>
                <w:right w:val="none" w:sz="0" w:space="0" w:color="auto"/>
              </w:divBdr>
            </w:div>
          </w:divsChild>
        </w:div>
        <w:div w:id="1516187947">
          <w:marLeft w:val="0"/>
          <w:marRight w:val="0"/>
          <w:marTop w:val="0"/>
          <w:marBottom w:val="0"/>
          <w:divBdr>
            <w:top w:val="none" w:sz="0" w:space="0" w:color="auto"/>
            <w:left w:val="none" w:sz="0" w:space="0" w:color="auto"/>
            <w:bottom w:val="none" w:sz="0" w:space="0" w:color="auto"/>
            <w:right w:val="none" w:sz="0" w:space="0" w:color="auto"/>
          </w:divBdr>
          <w:divsChild>
            <w:div w:id="957487415">
              <w:marLeft w:val="0"/>
              <w:marRight w:val="0"/>
              <w:marTop w:val="0"/>
              <w:marBottom w:val="0"/>
              <w:divBdr>
                <w:top w:val="none" w:sz="0" w:space="0" w:color="auto"/>
                <w:left w:val="none" w:sz="0" w:space="0" w:color="auto"/>
                <w:bottom w:val="none" w:sz="0" w:space="0" w:color="auto"/>
                <w:right w:val="none" w:sz="0" w:space="0" w:color="auto"/>
              </w:divBdr>
            </w:div>
          </w:divsChild>
        </w:div>
        <w:div w:id="1584992492">
          <w:marLeft w:val="0"/>
          <w:marRight w:val="0"/>
          <w:marTop w:val="0"/>
          <w:marBottom w:val="0"/>
          <w:divBdr>
            <w:top w:val="none" w:sz="0" w:space="0" w:color="auto"/>
            <w:left w:val="none" w:sz="0" w:space="0" w:color="auto"/>
            <w:bottom w:val="none" w:sz="0" w:space="0" w:color="auto"/>
            <w:right w:val="none" w:sz="0" w:space="0" w:color="auto"/>
          </w:divBdr>
          <w:divsChild>
            <w:div w:id="33119004">
              <w:marLeft w:val="0"/>
              <w:marRight w:val="0"/>
              <w:marTop w:val="0"/>
              <w:marBottom w:val="0"/>
              <w:divBdr>
                <w:top w:val="none" w:sz="0" w:space="0" w:color="auto"/>
                <w:left w:val="none" w:sz="0" w:space="0" w:color="auto"/>
                <w:bottom w:val="none" w:sz="0" w:space="0" w:color="auto"/>
                <w:right w:val="none" w:sz="0" w:space="0" w:color="auto"/>
              </w:divBdr>
            </w:div>
            <w:div w:id="862281231">
              <w:marLeft w:val="0"/>
              <w:marRight w:val="0"/>
              <w:marTop w:val="0"/>
              <w:marBottom w:val="0"/>
              <w:divBdr>
                <w:top w:val="none" w:sz="0" w:space="0" w:color="auto"/>
                <w:left w:val="none" w:sz="0" w:space="0" w:color="auto"/>
                <w:bottom w:val="none" w:sz="0" w:space="0" w:color="auto"/>
                <w:right w:val="none" w:sz="0" w:space="0" w:color="auto"/>
              </w:divBdr>
            </w:div>
          </w:divsChild>
        </w:div>
        <w:div w:id="1629386792">
          <w:marLeft w:val="0"/>
          <w:marRight w:val="0"/>
          <w:marTop w:val="0"/>
          <w:marBottom w:val="0"/>
          <w:divBdr>
            <w:top w:val="none" w:sz="0" w:space="0" w:color="auto"/>
            <w:left w:val="none" w:sz="0" w:space="0" w:color="auto"/>
            <w:bottom w:val="none" w:sz="0" w:space="0" w:color="auto"/>
            <w:right w:val="none" w:sz="0" w:space="0" w:color="auto"/>
          </w:divBdr>
          <w:divsChild>
            <w:div w:id="1288852031">
              <w:marLeft w:val="0"/>
              <w:marRight w:val="0"/>
              <w:marTop w:val="0"/>
              <w:marBottom w:val="0"/>
              <w:divBdr>
                <w:top w:val="none" w:sz="0" w:space="0" w:color="auto"/>
                <w:left w:val="none" w:sz="0" w:space="0" w:color="auto"/>
                <w:bottom w:val="none" w:sz="0" w:space="0" w:color="auto"/>
                <w:right w:val="none" w:sz="0" w:space="0" w:color="auto"/>
              </w:divBdr>
            </w:div>
            <w:div w:id="1589537893">
              <w:marLeft w:val="0"/>
              <w:marRight w:val="0"/>
              <w:marTop w:val="0"/>
              <w:marBottom w:val="0"/>
              <w:divBdr>
                <w:top w:val="none" w:sz="0" w:space="0" w:color="auto"/>
                <w:left w:val="none" w:sz="0" w:space="0" w:color="auto"/>
                <w:bottom w:val="none" w:sz="0" w:space="0" w:color="auto"/>
                <w:right w:val="none" w:sz="0" w:space="0" w:color="auto"/>
              </w:divBdr>
            </w:div>
          </w:divsChild>
        </w:div>
        <w:div w:id="1665626935">
          <w:marLeft w:val="0"/>
          <w:marRight w:val="0"/>
          <w:marTop w:val="0"/>
          <w:marBottom w:val="0"/>
          <w:divBdr>
            <w:top w:val="none" w:sz="0" w:space="0" w:color="auto"/>
            <w:left w:val="none" w:sz="0" w:space="0" w:color="auto"/>
            <w:bottom w:val="none" w:sz="0" w:space="0" w:color="auto"/>
            <w:right w:val="none" w:sz="0" w:space="0" w:color="auto"/>
          </w:divBdr>
          <w:divsChild>
            <w:div w:id="51230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81149">
      <w:bodyDiv w:val="1"/>
      <w:marLeft w:val="0"/>
      <w:marRight w:val="0"/>
      <w:marTop w:val="0"/>
      <w:marBottom w:val="0"/>
      <w:divBdr>
        <w:top w:val="none" w:sz="0" w:space="0" w:color="auto"/>
        <w:left w:val="none" w:sz="0" w:space="0" w:color="auto"/>
        <w:bottom w:val="none" w:sz="0" w:space="0" w:color="auto"/>
        <w:right w:val="none" w:sz="0" w:space="0" w:color="auto"/>
      </w:divBdr>
      <w:divsChild>
        <w:div w:id="1931602">
          <w:marLeft w:val="0"/>
          <w:marRight w:val="0"/>
          <w:marTop w:val="0"/>
          <w:marBottom w:val="0"/>
          <w:divBdr>
            <w:top w:val="none" w:sz="0" w:space="0" w:color="auto"/>
            <w:left w:val="none" w:sz="0" w:space="0" w:color="auto"/>
            <w:bottom w:val="none" w:sz="0" w:space="0" w:color="auto"/>
            <w:right w:val="none" w:sz="0" w:space="0" w:color="auto"/>
          </w:divBdr>
          <w:divsChild>
            <w:div w:id="1079868164">
              <w:marLeft w:val="0"/>
              <w:marRight w:val="0"/>
              <w:marTop w:val="0"/>
              <w:marBottom w:val="0"/>
              <w:divBdr>
                <w:top w:val="none" w:sz="0" w:space="0" w:color="auto"/>
                <w:left w:val="none" w:sz="0" w:space="0" w:color="auto"/>
                <w:bottom w:val="none" w:sz="0" w:space="0" w:color="auto"/>
                <w:right w:val="none" w:sz="0" w:space="0" w:color="auto"/>
              </w:divBdr>
            </w:div>
          </w:divsChild>
        </w:div>
        <w:div w:id="141624034">
          <w:marLeft w:val="0"/>
          <w:marRight w:val="0"/>
          <w:marTop w:val="0"/>
          <w:marBottom w:val="0"/>
          <w:divBdr>
            <w:top w:val="none" w:sz="0" w:space="0" w:color="auto"/>
            <w:left w:val="none" w:sz="0" w:space="0" w:color="auto"/>
            <w:bottom w:val="none" w:sz="0" w:space="0" w:color="auto"/>
            <w:right w:val="none" w:sz="0" w:space="0" w:color="auto"/>
          </w:divBdr>
          <w:divsChild>
            <w:div w:id="1154949780">
              <w:marLeft w:val="0"/>
              <w:marRight w:val="0"/>
              <w:marTop w:val="0"/>
              <w:marBottom w:val="0"/>
              <w:divBdr>
                <w:top w:val="none" w:sz="0" w:space="0" w:color="auto"/>
                <w:left w:val="none" w:sz="0" w:space="0" w:color="auto"/>
                <w:bottom w:val="none" w:sz="0" w:space="0" w:color="auto"/>
                <w:right w:val="none" w:sz="0" w:space="0" w:color="auto"/>
              </w:divBdr>
            </w:div>
          </w:divsChild>
        </w:div>
        <w:div w:id="148911592">
          <w:marLeft w:val="0"/>
          <w:marRight w:val="0"/>
          <w:marTop w:val="0"/>
          <w:marBottom w:val="0"/>
          <w:divBdr>
            <w:top w:val="none" w:sz="0" w:space="0" w:color="auto"/>
            <w:left w:val="none" w:sz="0" w:space="0" w:color="auto"/>
            <w:bottom w:val="none" w:sz="0" w:space="0" w:color="auto"/>
            <w:right w:val="none" w:sz="0" w:space="0" w:color="auto"/>
          </w:divBdr>
          <w:divsChild>
            <w:div w:id="1473130526">
              <w:marLeft w:val="0"/>
              <w:marRight w:val="0"/>
              <w:marTop w:val="0"/>
              <w:marBottom w:val="0"/>
              <w:divBdr>
                <w:top w:val="none" w:sz="0" w:space="0" w:color="auto"/>
                <w:left w:val="none" w:sz="0" w:space="0" w:color="auto"/>
                <w:bottom w:val="none" w:sz="0" w:space="0" w:color="auto"/>
                <w:right w:val="none" w:sz="0" w:space="0" w:color="auto"/>
              </w:divBdr>
            </w:div>
            <w:div w:id="1690984520">
              <w:marLeft w:val="0"/>
              <w:marRight w:val="0"/>
              <w:marTop w:val="0"/>
              <w:marBottom w:val="0"/>
              <w:divBdr>
                <w:top w:val="none" w:sz="0" w:space="0" w:color="auto"/>
                <w:left w:val="none" w:sz="0" w:space="0" w:color="auto"/>
                <w:bottom w:val="none" w:sz="0" w:space="0" w:color="auto"/>
                <w:right w:val="none" w:sz="0" w:space="0" w:color="auto"/>
              </w:divBdr>
            </w:div>
          </w:divsChild>
        </w:div>
        <w:div w:id="252594268">
          <w:marLeft w:val="0"/>
          <w:marRight w:val="0"/>
          <w:marTop w:val="0"/>
          <w:marBottom w:val="0"/>
          <w:divBdr>
            <w:top w:val="none" w:sz="0" w:space="0" w:color="auto"/>
            <w:left w:val="none" w:sz="0" w:space="0" w:color="auto"/>
            <w:bottom w:val="none" w:sz="0" w:space="0" w:color="auto"/>
            <w:right w:val="none" w:sz="0" w:space="0" w:color="auto"/>
          </w:divBdr>
          <w:divsChild>
            <w:div w:id="596324887">
              <w:marLeft w:val="0"/>
              <w:marRight w:val="0"/>
              <w:marTop w:val="0"/>
              <w:marBottom w:val="0"/>
              <w:divBdr>
                <w:top w:val="none" w:sz="0" w:space="0" w:color="auto"/>
                <w:left w:val="none" w:sz="0" w:space="0" w:color="auto"/>
                <w:bottom w:val="none" w:sz="0" w:space="0" w:color="auto"/>
                <w:right w:val="none" w:sz="0" w:space="0" w:color="auto"/>
              </w:divBdr>
            </w:div>
            <w:div w:id="1176454199">
              <w:marLeft w:val="0"/>
              <w:marRight w:val="0"/>
              <w:marTop w:val="0"/>
              <w:marBottom w:val="0"/>
              <w:divBdr>
                <w:top w:val="none" w:sz="0" w:space="0" w:color="auto"/>
                <w:left w:val="none" w:sz="0" w:space="0" w:color="auto"/>
                <w:bottom w:val="none" w:sz="0" w:space="0" w:color="auto"/>
                <w:right w:val="none" w:sz="0" w:space="0" w:color="auto"/>
              </w:divBdr>
            </w:div>
          </w:divsChild>
        </w:div>
        <w:div w:id="568079671">
          <w:marLeft w:val="0"/>
          <w:marRight w:val="0"/>
          <w:marTop w:val="0"/>
          <w:marBottom w:val="0"/>
          <w:divBdr>
            <w:top w:val="none" w:sz="0" w:space="0" w:color="auto"/>
            <w:left w:val="none" w:sz="0" w:space="0" w:color="auto"/>
            <w:bottom w:val="none" w:sz="0" w:space="0" w:color="auto"/>
            <w:right w:val="none" w:sz="0" w:space="0" w:color="auto"/>
          </w:divBdr>
          <w:divsChild>
            <w:div w:id="662390509">
              <w:marLeft w:val="0"/>
              <w:marRight w:val="0"/>
              <w:marTop w:val="0"/>
              <w:marBottom w:val="0"/>
              <w:divBdr>
                <w:top w:val="none" w:sz="0" w:space="0" w:color="auto"/>
                <w:left w:val="none" w:sz="0" w:space="0" w:color="auto"/>
                <w:bottom w:val="none" w:sz="0" w:space="0" w:color="auto"/>
                <w:right w:val="none" w:sz="0" w:space="0" w:color="auto"/>
              </w:divBdr>
            </w:div>
          </w:divsChild>
        </w:div>
        <w:div w:id="664742791">
          <w:marLeft w:val="0"/>
          <w:marRight w:val="0"/>
          <w:marTop w:val="0"/>
          <w:marBottom w:val="0"/>
          <w:divBdr>
            <w:top w:val="none" w:sz="0" w:space="0" w:color="auto"/>
            <w:left w:val="none" w:sz="0" w:space="0" w:color="auto"/>
            <w:bottom w:val="none" w:sz="0" w:space="0" w:color="auto"/>
            <w:right w:val="none" w:sz="0" w:space="0" w:color="auto"/>
          </w:divBdr>
          <w:divsChild>
            <w:div w:id="219480462">
              <w:marLeft w:val="0"/>
              <w:marRight w:val="0"/>
              <w:marTop w:val="0"/>
              <w:marBottom w:val="0"/>
              <w:divBdr>
                <w:top w:val="none" w:sz="0" w:space="0" w:color="auto"/>
                <w:left w:val="none" w:sz="0" w:space="0" w:color="auto"/>
                <w:bottom w:val="none" w:sz="0" w:space="0" w:color="auto"/>
                <w:right w:val="none" w:sz="0" w:space="0" w:color="auto"/>
              </w:divBdr>
            </w:div>
            <w:div w:id="240142297">
              <w:marLeft w:val="0"/>
              <w:marRight w:val="0"/>
              <w:marTop w:val="0"/>
              <w:marBottom w:val="0"/>
              <w:divBdr>
                <w:top w:val="none" w:sz="0" w:space="0" w:color="auto"/>
                <w:left w:val="none" w:sz="0" w:space="0" w:color="auto"/>
                <w:bottom w:val="none" w:sz="0" w:space="0" w:color="auto"/>
                <w:right w:val="none" w:sz="0" w:space="0" w:color="auto"/>
              </w:divBdr>
            </w:div>
          </w:divsChild>
        </w:div>
        <w:div w:id="757866410">
          <w:marLeft w:val="0"/>
          <w:marRight w:val="0"/>
          <w:marTop w:val="0"/>
          <w:marBottom w:val="0"/>
          <w:divBdr>
            <w:top w:val="none" w:sz="0" w:space="0" w:color="auto"/>
            <w:left w:val="none" w:sz="0" w:space="0" w:color="auto"/>
            <w:bottom w:val="none" w:sz="0" w:space="0" w:color="auto"/>
            <w:right w:val="none" w:sz="0" w:space="0" w:color="auto"/>
          </w:divBdr>
          <w:divsChild>
            <w:div w:id="545800648">
              <w:marLeft w:val="0"/>
              <w:marRight w:val="0"/>
              <w:marTop w:val="0"/>
              <w:marBottom w:val="0"/>
              <w:divBdr>
                <w:top w:val="none" w:sz="0" w:space="0" w:color="auto"/>
                <w:left w:val="none" w:sz="0" w:space="0" w:color="auto"/>
                <w:bottom w:val="none" w:sz="0" w:space="0" w:color="auto"/>
                <w:right w:val="none" w:sz="0" w:space="0" w:color="auto"/>
              </w:divBdr>
            </w:div>
          </w:divsChild>
        </w:div>
        <w:div w:id="767695830">
          <w:marLeft w:val="0"/>
          <w:marRight w:val="0"/>
          <w:marTop w:val="0"/>
          <w:marBottom w:val="0"/>
          <w:divBdr>
            <w:top w:val="none" w:sz="0" w:space="0" w:color="auto"/>
            <w:left w:val="none" w:sz="0" w:space="0" w:color="auto"/>
            <w:bottom w:val="none" w:sz="0" w:space="0" w:color="auto"/>
            <w:right w:val="none" w:sz="0" w:space="0" w:color="auto"/>
          </w:divBdr>
          <w:divsChild>
            <w:div w:id="245068632">
              <w:marLeft w:val="0"/>
              <w:marRight w:val="0"/>
              <w:marTop w:val="0"/>
              <w:marBottom w:val="0"/>
              <w:divBdr>
                <w:top w:val="none" w:sz="0" w:space="0" w:color="auto"/>
                <w:left w:val="none" w:sz="0" w:space="0" w:color="auto"/>
                <w:bottom w:val="none" w:sz="0" w:space="0" w:color="auto"/>
                <w:right w:val="none" w:sz="0" w:space="0" w:color="auto"/>
              </w:divBdr>
            </w:div>
          </w:divsChild>
        </w:div>
        <w:div w:id="873540392">
          <w:marLeft w:val="0"/>
          <w:marRight w:val="0"/>
          <w:marTop w:val="0"/>
          <w:marBottom w:val="0"/>
          <w:divBdr>
            <w:top w:val="none" w:sz="0" w:space="0" w:color="auto"/>
            <w:left w:val="none" w:sz="0" w:space="0" w:color="auto"/>
            <w:bottom w:val="none" w:sz="0" w:space="0" w:color="auto"/>
            <w:right w:val="none" w:sz="0" w:space="0" w:color="auto"/>
          </w:divBdr>
          <w:divsChild>
            <w:div w:id="1782652">
              <w:marLeft w:val="0"/>
              <w:marRight w:val="0"/>
              <w:marTop w:val="0"/>
              <w:marBottom w:val="0"/>
              <w:divBdr>
                <w:top w:val="none" w:sz="0" w:space="0" w:color="auto"/>
                <w:left w:val="none" w:sz="0" w:space="0" w:color="auto"/>
                <w:bottom w:val="none" w:sz="0" w:space="0" w:color="auto"/>
                <w:right w:val="none" w:sz="0" w:space="0" w:color="auto"/>
              </w:divBdr>
            </w:div>
          </w:divsChild>
        </w:div>
        <w:div w:id="882597668">
          <w:marLeft w:val="0"/>
          <w:marRight w:val="0"/>
          <w:marTop w:val="0"/>
          <w:marBottom w:val="0"/>
          <w:divBdr>
            <w:top w:val="none" w:sz="0" w:space="0" w:color="auto"/>
            <w:left w:val="none" w:sz="0" w:space="0" w:color="auto"/>
            <w:bottom w:val="none" w:sz="0" w:space="0" w:color="auto"/>
            <w:right w:val="none" w:sz="0" w:space="0" w:color="auto"/>
          </w:divBdr>
          <w:divsChild>
            <w:div w:id="1533104462">
              <w:marLeft w:val="0"/>
              <w:marRight w:val="0"/>
              <w:marTop w:val="0"/>
              <w:marBottom w:val="0"/>
              <w:divBdr>
                <w:top w:val="none" w:sz="0" w:space="0" w:color="auto"/>
                <w:left w:val="none" w:sz="0" w:space="0" w:color="auto"/>
                <w:bottom w:val="none" w:sz="0" w:space="0" w:color="auto"/>
                <w:right w:val="none" w:sz="0" w:space="0" w:color="auto"/>
              </w:divBdr>
            </w:div>
          </w:divsChild>
        </w:div>
        <w:div w:id="920482048">
          <w:marLeft w:val="0"/>
          <w:marRight w:val="0"/>
          <w:marTop w:val="0"/>
          <w:marBottom w:val="0"/>
          <w:divBdr>
            <w:top w:val="none" w:sz="0" w:space="0" w:color="auto"/>
            <w:left w:val="none" w:sz="0" w:space="0" w:color="auto"/>
            <w:bottom w:val="none" w:sz="0" w:space="0" w:color="auto"/>
            <w:right w:val="none" w:sz="0" w:space="0" w:color="auto"/>
          </w:divBdr>
          <w:divsChild>
            <w:div w:id="947661358">
              <w:marLeft w:val="0"/>
              <w:marRight w:val="0"/>
              <w:marTop w:val="0"/>
              <w:marBottom w:val="0"/>
              <w:divBdr>
                <w:top w:val="none" w:sz="0" w:space="0" w:color="auto"/>
                <w:left w:val="none" w:sz="0" w:space="0" w:color="auto"/>
                <w:bottom w:val="none" w:sz="0" w:space="0" w:color="auto"/>
                <w:right w:val="none" w:sz="0" w:space="0" w:color="auto"/>
              </w:divBdr>
            </w:div>
          </w:divsChild>
        </w:div>
        <w:div w:id="1012999951">
          <w:marLeft w:val="0"/>
          <w:marRight w:val="0"/>
          <w:marTop w:val="0"/>
          <w:marBottom w:val="0"/>
          <w:divBdr>
            <w:top w:val="none" w:sz="0" w:space="0" w:color="auto"/>
            <w:left w:val="none" w:sz="0" w:space="0" w:color="auto"/>
            <w:bottom w:val="none" w:sz="0" w:space="0" w:color="auto"/>
            <w:right w:val="none" w:sz="0" w:space="0" w:color="auto"/>
          </w:divBdr>
          <w:divsChild>
            <w:div w:id="1826974349">
              <w:marLeft w:val="0"/>
              <w:marRight w:val="0"/>
              <w:marTop w:val="0"/>
              <w:marBottom w:val="0"/>
              <w:divBdr>
                <w:top w:val="none" w:sz="0" w:space="0" w:color="auto"/>
                <w:left w:val="none" w:sz="0" w:space="0" w:color="auto"/>
                <w:bottom w:val="none" w:sz="0" w:space="0" w:color="auto"/>
                <w:right w:val="none" w:sz="0" w:space="0" w:color="auto"/>
              </w:divBdr>
            </w:div>
          </w:divsChild>
        </w:div>
        <w:div w:id="1257052871">
          <w:marLeft w:val="0"/>
          <w:marRight w:val="0"/>
          <w:marTop w:val="0"/>
          <w:marBottom w:val="0"/>
          <w:divBdr>
            <w:top w:val="none" w:sz="0" w:space="0" w:color="auto"/>
            <w:left w:val="none" w:sz="0" w:space="0" w:color="auto"/>
            <w:bottom w:val="none" w:sz="0" w:space="0" w:color="auto"/>
            <w:right w:val="none" w:sz="0" w:space="0" w:color="auto"/>
          </w:divBdr>
          <w:divsChild>
            <w:div w:id="1794009130">
              <w:marLeft w:val="0"/>
              <w:marRight w:val="0"/>
              <w:marTop w:val="0"/>
              <w:marBottom w:val="0"/>
              <w:divBdr>
                <w:top w:val="none" w:sz="0" w:space="0" w:color="auto"/>
                <w:left w:val="none" w:sz="0" w:space="0" w:color="auto"/>
                <w:bottom w:val="none" w:sz="0" w:space="0" w:color="auto"/>
                <w:right w:val="none" w:sz="0" w:space="0" w:color="auto"/>
              </w:divBdr>
            </w:div>
          </w:divsChild>
        </w:div>
        <w:div w:id="1334185593">
          <w:marLeft w:val="0"/>
          <w:marRight w:val="0"/>
          <w:marTop w:val="0"/>
          <w:marBottom w:val="0"/>
          <w:divBdr>
            <w:top w:val="none" w:sz="0" w:space="0" w:color="auto"/>
            <w:left w:val="none" w:sz="0" w:space="0" w:color="auto"/>
            <w:bottom w:val="none" w:sz="0" w:space="0" w:color="auto"/>
            <w:right w:val="none" w:sz="0" w:space="0" w:color="auto"/>
          </w:divBdr>
          <w:divsChild>
            <w:div w:id="476991923">
              <w:marLeft w:val="0"/>
              <w:marRight w:val="0"/>
              <w:marTop w:val="0"/>
              <w:marBottom w:val="0"/>
              <w:divBdr>
                <w:top w:val="none" w:sz="0" w:space="0" w:color="auto"/>
                <w:left w:val="none" w:sz="0" w:space="0" w:color="auto"/>
                <w:bottom w:val="none" w:sz="0" w:space="0" w:color="auto"/>
                <w:right w:val="none" w:sz="0" w:space="0" w:color="auto"/>
              </w:divBdr>
            </w:div>
            <w:div w:id="1858156401">
              <w:marLeft w:val="0"/>
              <w:marRight w:val="0"/>
              <w:marTop w:val="0"/>
              <w:marBottom w:val="0"/>
              <w:divBdr>
                <w:top w:val="none" w:sz="0" w:space="0" w:color="auto"/>
                <w:left w:val="none" w:sz="0" w:space="0" w:color="auto"/>
                <w:bottom w:val="none" w:sz="0" w:space="0" w:color="auto"/>
                <w:right w:val="none" w:sz="0" w:space="0" w:color="auto"/>
              </w:divBdr>
            </w:div>
          </w:divsChild>
        </w:div>
        <w:div w:id="1668246936">
          <w:marLeft w:val="0"/>
          <w:marRight w:val="0"/>
          <w:marTop w:val="0"/>
          <w:marBottom w:val="0"/>
          <w:divBdr>
            <w:top w:val="none" w:sz="0" w:space="0" w:color="auto"/>
            <w:left w:val="none" w:sz="0" w:space="0" w:color="auto"/>
            <w:bottom w:val="none" w:sz="0" w:space="0" w:color="auto"/>
            <w:right w:val="none" w:sz="0" w:space="0" w:color="auto"/>
          </w:divBdr>
          <w:divsChild>
            <w:div w:id="775445867">
              <w:marLeft w:val="0"/>
              <w:marRight w:val="0"/>
              <w:marTop w:val="0"/>
              <w:marBottom w:val="0"/>
              <w:divBdr>
                <w:top w:val="none" w:sz="0" w:space="0" w:color="auto"/>
                <w:left w:val="none" w:sz="0" w:space="0" w:color="auto"/>
                <w:bottom w:val="none" w:sz="0" w:space="0" w:color="auto"/>
                <w:right w:val="none" w:sz="0" w:space="0" w:color="auto"/>
              </w:divBdr>
            </w:div>
          </w:divsChild>
        </w:div>
        <w:div w:id="1692685098">
          <w:marLeft w:val="0"/>
          <w:marRight w:val="0"/>
          <w:marTop w:val="0"/>
          <w:marBottom w:val="0"/>
          <w:divBdr>
            <w:top w:val="none" w:sz="0" w:space="0" w:color="auto"/>
            <w:left w:val="none" w:sz="0" w:space="0" w:color="auto"/>
            <w:bottom w:val="none" w:sz="0" w:space="0" w:color="auto"/>
            <w:right w:val="none" w:sz="0" w:space="0" w:color="auto"/>
          </w:divBdr>
          <w:divsChild>
            <w:div w:id="490563494">
              <w:marLeft w:val="0"/>
              <w:marRight w:val="0"/>
              <w:marTop w:val="0"/>
              <w:marBottom w:val="0"/>
              <w:divBdr>
                <w:top w:val="none" w:sz="0" w:space="0" w:color="auto"/>
                <w:left w:val="none" w:sz="0" w:space="0" w:color="auto"/>
                <w:bottom w:val="none" w:sz="0" w:space="0" w:color="auto"/>
                <w:right w:val="none" w:sz="0" w:space="0" w:color="auto"/>
              </w:divBdr>
            </w:div>
          </w:divsChild>
        </w:div>
        <w:div w:id="1785877518">
          <w:marLeft w:val="0"/>
          <w:marRight w:val="0"/>
          <w:marTop w:val="0"/>
          <w:marBottom w:val="0"/>
          <w:divBdr>
            <w:top w:val="none" w:sz="0" w:space="0" w:color="auto"/>
            <w:left w:val="none" w:sz="0" w:space="0" w:color="auto"/>
            <w:bottom w:val="none" w:sz="0" w:space="0" w:color="auto"/>
            <w:right w:val="none" w:sz="0" w:space="0" w:color="auto"/>
          </w:divBdr>
          <w:divsChild>
            <w:div w:id="872962377">
              <w:marLeft w:val="0"/>
              <w:marRight w:val="0"/>
              <w:marTop w:val="0"/>
              <w:marBottom w:val="0"/>
              <w:divBdr>
                <w:top w:val="none" w:sz="0" w:space="0" w:color="auto"/>
                <w:left w:val="none" w:sz="0" w:space="0" w:color="auto"/>
                <w:bottom w:val="none" w:sz="0" w:space="0" w:color="auto"/>
                <w:right w:val="none" w:sz="0" w:space="0" w:color="auto"/>
              </w:divBdr>
            </w:div>
            <w:div w:id="886067205">
              <w:marLeft w:val="0"/>
              <w:marRight w:val="0"/>
              <w:marTop w:val="0"/>
              <w:marBottom w:val="0"/>
              <w:divBdr>
                <w:top w:val="none" w:sz="0" w:space="0" w:color="auto"/>
                <w:left w:val="none" w:sz="0" w:space="0" w:color="auto"/>
                <w:bottom w:val="none" w:sz="0" w:space="0" w:color="auto"/>
                <w:right w:val="none" w:sz="0" w:space="0" w:color="auto"/>
              </w:divBdr>
            </w:div>
          </w:divsChild>
        </w:div>
        <w:div w:id="1929922658">
          <w:marLeft w:val="0"/>
          <w:marRight w:val="0"/>
          <w:marTop w:val="0"/>
          <w:marBottom w:val="0"/>
          <w:divBdr>
            <w:top w:val="none" w:sz="0" w:space="0" w:color="auto"/>
            <w:left w:val="none" w:sz="0" w:space="0" w:color="auto"/>
            <w:bottom w:val="none" w:sz="0" w:space="0" w:color="auto"/>
            <w:right w:val="none" w:sz="0" w:space="0" w:color="auto"/>
          </w:divBdr>
          <w:divsChild>
            <w:div w:id="164338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936344">
      <w:bodyDiv w:val="1"/>
      <w:marLeft w:val="0"/>
      <w:marRight w:val="0"/>
      <w:marTop w:val="0"/>
      <w:marBottom w:val="0"/>
      <w:divBdr>
        <w:top w:val="none" w:sz="0" w:space="0" w:color="auto"/>
        <w:left w:val="none" w:sz="0" w:space="0" w:color="auto"/>
        <w:bottom w:val="none" w:sz="0" w:space="0" w:color="auto"/>
        <w:right w:val="none" w:sz="0" w:space="0" w:color="auto"/>
      </w:divBdr>
      <w:divsChild>
        <w:div w:id="175462960">
          <w:marLeft w:val="0"/>
          <w:marRight w:val="0"/>
          <w:marTop w:val="0"/>
          <w:marBottom w:val="0"/>
          <w:divBdr>
            <w:top w:val="none" w:sz="0" w:space="0" w:color="auto"/>
            <w:left w:val="none" w:sz="0" w:space="0" w:color="auto"/>
            <w:bottom w:val="none" w:sz="0" w:space="0" w:color="auto"/>
            <w:right w:val="none" w:sz="0" w:space="0" w:color="auto"/>
          </w:divBdr>
        </w:div>
        <w:div w:id="318772013">
          <w:marLeft w:val="0"/>
          <w:marRight w:val="0"/>
          <w:marTop w:val="0"/>
          <w:marBottom w:val="0"/>
          <w:divBdr>
            <w:top w:val="none" w:sz="0" w:space="0" w:color="auto"/>
            <w:left w:val="none" w:sz="0" w:space="0" w:color="auto"/>
            <w:bottom w:val="none" w:sz="0" w:space="0" w:color="auto"/>
            <w:right w:val="none" w:sz="0" w:space="0" w:color="auto"/>
          </w:divBdr>
        </w:div>
        <w:div w:id="1333333834">
          <w:marLeft w:val="0"/>
          <w:marRight w:val="0"/>
          <w:marTop w:val="0"/>
          <w:marBottom w:val="0"/>
          <w:divBdr>
            <w:top w:val="none" w:sz="0" w:space="0" w:color="auto"/>
            <w:left w:val="none" w:sz="0" w:space="0" w:color="auto"/>
            <w:bottom w:val="none" w:sz="0" w:space="0" w:color="auto"/>
            <w:right w:val="none" w:sz="0" w:space="0" w:color="auto"/>
          </w:divBdr>
        </w:div>
        <w:div w:id="1446119049">
          <w:marLeft w:val="0"/>
          <w:marRight w:val="0"/>
          <w:marTop w:val="0"/>
          <w:marBottom w:val="0"/>
          <w:divBdr>
            <w:top w:val="none" w:sz="0" w:space="0" w:color="auto"/>
            <w:left w:val="none" w:sz="0" w:space="0" w:color="auto"/>
            <w:bottom w:val="none" w:sz="0" w:space="0" w:color="auto"/>
            <w:right w:val="none" w:sz="0" w:space="0" w:color="auto"/>
          </w:divBdr>
        </w:div>
        <w:div w:id="1711027988">
          <w:marLeft w:val="0"/>
          <w:marRight w:val="0"/>
          <w:marTop w:val="0"/>
          <w:marBottom w:val="0"/>
          <w:divBdr>
            <w:top w:val="none" w:sz="0" w:space="0" w:color="auto"/>
            <w:left w:val="none" w:sz="0" w:space="0" w:color="auto"/>
            <w:bottom w:val="none" w:sz="0" w:space="0" w:color="auto"/>
            <w:right w:val="none" w:sz="0" w:space="0" w:color="auto"/>
          </w:divBdr>
        </w:div>
        <w:div w:id="2090230562">
          <w:marLeft w:val="0"/>
          <w:marRight w:val="0"/>
          <w:marTop w:val="0"/>
          <w:marBottom w:val="0"/>
          <w:divBdr>
            <w:top w:val="none" w:sz="0" w:space="0" w:color="auto"/>
            <w:left w:val="none" w:sz="0" w:space="0" w:color="auto"/>
            <w:bottom w:val="none" w:sz="0" w:space="0" w:color="auto"/>
            <w:right w:val="none" w:sz="0" w:space="0" w:color="auto"/>
          </w:divBdr>
        </w:div>
      </w:divsChild>
    </w:div>
    <w:div w:id="1217470076">
      <w:bodyDiv w:val="1"/>
      <w:marLeft w:val="0"/>
      <w:marRight w:val="0"/>
      <w:marTop w:val="0"/>
      <w:marBottom w:val="0"/>
      <w:divBdr>
        <w:top w:val="none" w:sz="0" w:space="0" w:color="auto"/>
        <w:left w:val="none" w:sz="0" w:space="0" w:color="auto"/>
        <w:bottom w:val="none" w:sz="0" w:space="0" w:color="auto"/>
        <w:right w:val="none" w:sz="0" w:space="0" w:color="auto"/>
      </w:divBdr>
      <w:divsChild>
        <w:div w:id="621763404">
          <w:marLeft w:val="0"/>
          <w:marRight w:val="0"/>
          <w:marTop w:val="0"/>
          <w:marBottom w:val="0"/>
          <w:divBdr>
            <w:top w:val="none" w:sz="0" w:space="0" w:color="auto"/>
            <w:left w:val="none" w:sz="0" w:space="0" w:color="auto"/>
            <w:bottom w:val="none" w:sz="0" w:space="0" w:color="auto"/>
            <w:right w:val="none" w:sz="0" w:space="0" w:color="auto"/>
          </w:divBdr>
        </w:div>
        <w:div w:id="686294858">
          <w:marLeft w:val="0"/>
          <w:marRight w:val="0"/>
          <w:marTop w:val="0"/>
          <w:marBottom w:val="0"/>
          <w:divBdr>
            <w:top w:val="none" w:sz="0" w:space="0" w:color="auto"/>
            <w:left w:val="none" w:sz="0" w:space="0" w:color="auto"/>
            <w:bottom w:val="none" w:sz="0" w:space="0" w:color="auto"/>
            <w:right w:val="none" w:sz="0" w:space="0" w:color="auto"/>
          </w:divBdr>
        </w:div>
        <w:div w:id="1477914999">
          <w:marLeft w:val="0"/>
          <w:marRight w:val="0"/>
          <w:marTop w:val="0"/>
          <w:marBottom w:val="0"/>
          <w:divBdr>
            <w:top w:val="none" w:sz="0" w:space="0" w:color="auto"/>
            <w:left w:val="none" w:sz="0" w:space="0" w:color="auto"/>
            <w:bottom w:val="none" w:sz="0" w:space="0" w:color="auto"/>
            <w:right w:val="none" w:sz="0" w:space="0" w:color="auto"/>
          </w:divBdr>
        </w:div>
        <w:div w:id="1629048516">
          <w:marLeft w:val="0"/>
          <w:marRight w:val="0"/>
          <w:marTop w:val="0"/>
          <w:marBottom w:val="0"/>
          <w:divBdr>
            <w:top w:val="none" w:sz="0" w:space="0" w:color="auto"/>
            <w:left w:val="none" w:sz="0" w:space="0" w:color="auto"/>
            <w:bottom w:val="none" w:sz="0" w:space="0" w:color="auto"/>
            <w:right w:val="none" w:sz="0" w:space="0" w:color="auto"/>
          </w:divBdr>
        </w:div>
        <w:div w:id="1737897580">
          <w:marLeft w:val="0"/>
          <w:marRight w:val="0"/>
          <w:marTop w:val="0"/>
          <w:marBottom w:val="0"/>
          <w:divBdr>
            <w:top w:val="none" w:sz="0" w:space="0" w:color="auto"/>
            <w:left w:val="none" w:sz="0" w:space="0" w:color="auto"/>
            <w:bottom w:val="none" w:sz="0" w:space="0" w:color="auto"/>
            <w:right w:val="none" w:sz="0" w:space="0" w:color="auto"/>
          </w:divBdr>
        </w:div>
        <w:div w:id="1752317154">
          <w:marLeft w:val="0"/>
          <w:marRight w:val="0"/>
          <w:marTop w:val="0"/>
          <w:marBottom w:val="0"/>
          <w:divBdr>
            <w:top w:val="none" w:sz="0" w:space="0" w:color="auto"/>
            <w:left w:val="none" w:sz="0" w:space="0" w:color="auto"/>
            <w:bottom w:val="none" w:sz="0" w:space="0" w:color="auto"/>
            <w:right w:val="none" w:sz="0" w:space="0" w:color="auto"/>
          </w:divBdr>
        </w:div>
      </w:divsChild>
    </w:div>
    <w:div w:id="1313754431">
      <w:bodyDiv w:val="1"/>
      <w:marLeft w:val="0"/>
      <w:marRight w:val="0"/>
      <w:marTop w:val="0"/>
      <w:marBottom w:val="0"/>
      <w:divBdr>
        <w:top w:val="none" w:sz="0" w:space="0" w:color="auto"/>
        <w:left w:val="none" w:sz="0" w:space="0" w:color="auto"/>
        <w:bottom w:val="none" w:sz="0" w:space="0" w:color="auto"/>
        <w:right w:val="none" w:sz="0" w:space="0" w:color="auto"/>
      </w:divBdr>
      <w:divsChild>
        <w:div w:id="1846896425">
          <w:marLeft w:val="0"/>
          <w:marRight w:val="0"/>
          <w:marTop w:val="0"/>
          <w:marBottom w:val="0"/>
          <w:divBdr>
            <w:top w:val="none" w:sz="0" w:space="0" w:color="auto"/>
            <w:left w:val="none" w:sz="0" w:space="0" w:color="auto"/>
            <w:bottom w:val="none" w:sz="0" w:space="0" w:color="auto"/>
            <w:right w:val="none" w:sz="0" w:space="0" w:color="auto"/>
          </w:divBdr>
          <w:divsChild>
            <w:div w:id="135399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46270">
      <w:bodyDiv w:val="1"/>
      <w:marLeft w:val="0"/>
      <w:marRight w:val="0"/>
      <w:marTop w:val="0"/>
      <w:marBottom w:val="0"/>
      <w:divBdr>
        <w:top w:val="none" w:sz="0" w:space="0" w:color="auto"/>
        <w:left w:val="none" w:sz="0" w:space="0" w:color="auto"/>
        <w:bottom w:val="none" w:sz="0" w:space="0" w:color="auto"/>
        <w:right w:val="none" w:sz="0" w:space="0" w:color="auto"/>
      </w:divBdr>
      <w:divsChild>
        <w:div w:id="141389128">
          <w:marLeft w:val="0"/>
          <w:marRight w:val="0"/>
          <w:marTop w:val="0"/>
          <w:marBottom w:val="0"/>
          <w:divBdr>
            <w:top w:val="none" w:sz="0" w:space="0" w:color="auto"/>
            <w:left w:val="none" w:sz="0" w:space="0" w:color="auto"/>
            <w:bottom w:val="none" w:sz="0" w:space="0" w:color="auto"/>
            <w:right w:val="none" w:sz="0" w:space="0" w:color="auto"/>
          </w:divBdr>
        </w:div>
        <w:div w:id="146019077">
          <w:marLeft w:val="0"/>
          <w:marRight w:val="0"/>
          <w:marTop w:val="0"/>
          <w:marBottom w:val="0"/>
          <w:divBdr>
            <w:top w:val="none" w:sz="0" w:space="0" w:color="auto"/>
            <w:left w:val="none" w:sz="0" w:space="0" w:color="auto"/>
            <w:bottom w:val="none" w:sz="0" w:space="0" w:color="auto"/>
            <w:right w:val="none" w:sz="0" w:space="0" w:color="auto"/>
          </w:divBdr>
        </w:div>
        <w:div w:id="149947999">
          <w:marLeft w:val="0"/>
          <w:marRight w:val="0"/>
          <w:marTop w:val="0"/>
          <w:marBottom w:val="0"/>
          <w:divBdr>
            <w:top w:val="none" w:sz="0" w:space="0" w:color="auto"/>
            <w:left w:val="none" w:sz="0" w:space="0" w:color="auto"/>
            <w:bottom w:val="none" w:sz="0" w:space="0" w:color="auto"/>
            <w:right w:val="none" w:sz="0" w:space="0" w:color="auto"/>
          </w:divBdr>
        </w:div>
        <w:div w:id="233588509">
          <w:marLeft w:val="0"/>
          <w:marRight w:val="0"/>
          <w:marTop w:val="0"/>
          <w:marBottom w:val="0"/>
          <w:divBdr>
            <w:top w:val="none" w:sz="0" w:space="0" w:color="auto"/>
            <w:left w:val="none" w:sz="0" w:space="0" w:color="auto"/>
            <w:bottom w:val="none" w:sz="0" w:space="0" w:color="auto"/>
            <w:right w:val="none" w:sz="0" w:space="0" w:color="auto"/>
          </w:divBdr>
        </w:div>
        <w:div w:id="317029521">
          <w:marLeft w:val="0"/>
          <w:marRight w:val="0"/>
          <w:marTop w:val="0"/>
          <w:marBottom w:val="0"/>
          <w:divBdr>
            <w:top w:val="none" w:sz="0" w:space="0" w:color="auto"/>
            <w:left w:val="none" w:sz="0" w:space="0" w:color="auto"/>
            <w:bottom w:val="none" w:sz="0" w:space="0" w:color="auto"/>
            <w:right w:val="none" w:sz="0" w:space="0" w:color="auto"/>
          </w:divBdr>
        </w:div>
        <w:div w:id="321591371">
          <w:marLeft w:val="0"/>
          <w:marRight w:val="0"/>
          <w:marTop w:val="0"/>
          <w:marBottom w:val="0"/>
          <w:divBdr>
            <w:top w:val="none" w:sz="0" w:space="0" w:color="auto"/>
            <w:left w:val="none" w:sz="0" w:space="0" w:color="auto"/>
            <w:bottom w:val="none" w:sz="0" w:space="0" w:color="auto"/>
            <w:right w:val="none" w:sz="0" w:space="0" w:color="auto"/>
          </w:divBdr>
        </w:div>
        <w:div w:id="717508504">
          <w:marLeft w:val="0"/>
          <w:marRight w:val="0"/>
          <w:marTop w:val="0"/>
          <w:marBottom w:val="0"/>
          <w:divBdr>
            <w:top w:val="none" w:sz="0" w:space="0" w:color="auto"/>
            <w:left w:val="none" w:sz="0" w:space="0" w:color="auto"/>
            <w:bottom w:val="none" w:sz="0" w:space="0" w:color="auto"/>
            <w:right w:val="none" w:sz="0" w:space="0" w:color="auto"/>
          </w:divBdr>
        </w:div>
        <w:div w:id="761342789">
          <w:marLeft w:val="0"/>
          <w:marRight w:val="0"/>
          <w:marTop w:val="0"/>
          <w:marBottom w:val="0"/>
          <w:divBdr>
            <w:top w:val="none" w:sz="0" w:space="0" w:color="auto"/>
            <w:left w:val="none" w:sz="0" w:space="0" w:color="auto"/>
            <w:bottom w:val="none" w:sz="0" w:space="0" w:color="auto"/>
            <w:right w:val="none" w:sz="0" w:space="0" w:color="auto"/>
          </w:divBdr>
        </w:div>
        <w:div w:id="944652722">
          <w:marLeft w:val="0"/>
          <w:marRight w:val="0"/>
          <w:marTop w:val="0"/>
          <w:marBottom w:val="0"/>
          <w:divBdr>
            <w:top w:val="none" w:sz="0" w:space="0" w:color="auto"/>
            <w:left w:val="none" w:sz="0" w:space="0" w:color="auto"/>
            <w:bottom w:val="none" w:sz="0" w:space="0" w:color="auto"/>
            <w:right w:val="none" w:sz="0" w:space="0" w:color="auto"/>
          </w:divBdr>
        </w:div>
        <w:div w:id="991833678">
          <w:marLeft w:val="0"/>
          <w:marRight w:val="0"/>
          <w:marTop w:val="0"/>
          <w:marBottom w:val="0"/>
          <w:divBdr>
            <w:top w:val="none" w:sz="0" w:space="0" w:color="auto"/>
            <w:left w:val="none" w:sz="0" w:space="0" w:color="auto"/>
            <w:bottom w:val="none" w:sz="0" w:space="0" w:color="auto"/>
            <w:right w:val="none" w:sz="0" w:space="0" w:color="auto"/>
          </w:divBdr>
        </w:div>
        <w:div w:id="1300258369">
          <w:marLeft w:val="0"/>
          <w:marRight w:val="0"/>
          <w:marTop w:val="0"/>
          <w:marBottom w:val="0"/>
          <w:divBdr>
            <w:top w:val="none" w:sz="0" w:space="0" w:color="auto"/>
            <w:left w:val="none" w:sz="0" w:space="0" w:color="auto"/>
            <w:bottom w:val="none" w:sz="0" w:space="0" w:color="auto"/>
            <w:right w:val="none" w:sz="0" w:space="0" w:color="auto"/>
          </w:divBdr>
        </w:div>
        <w:div w:id="1331637065">
          <w:marLeft w:val="0"/>
          <w:marRight w:val="0"/>
          <w:marTop w:val="0"/>
          <w:marBottom w:val="0"/>
          <w:divBdr>
            <w:top w:val="none" w:sz="0" w:space="0" w:color="auto"/>
            <w:left w:val="none" w:sz="0" w:space="0" w:color="auto"/>
            <w:bottom w:val="none" w:sz="0" w:space="0" w:color="auto"/>
            <w:right w:val="none" w:sz="0" w:space="0" w:color="auto"/>
          </w:divBdr>
        </w:div>
        <w:div w:id="1745033454">
          <w:marLeft w:val="0"/>
          <w:marRight w:val="0"/>
          <w:marTop w:val="0"/>
          <w:marBottom w:val="0"/>
          <w:divBdr>
            <w:top w:val="none" w:sz="0" w:space="0" w:color="auto"/>
            <w:left w:val="none" w:sz="0" w:space="0" w:color="auto"/>
            <w:bottom w:val="none" w:sz="0" w:space="0" w:color="auto"/>
            <w:right w:val="none" w:sz="0" w:space="0" w:color="auto"/>
          </w:divBdr>
        </w:div>
        <w:div w:id="1760980340">
          <w:marLeft w:val="0"/>
          <w:marRight w:val="0"/>
          <w:marTop w:val="0"/>
          <w:marBottom w:val="0"/>
          <w:divBdr>
            <w:top w:val="none" w:sz="0" w:space="0" w:color="auto"/>
            <w:left w:val="none" w:sz="0" w:space="0" w:color="auto"/>
            <w:bottom w:val="none" w:sz="0" w:space="0" w:color="auto"/>
            <w:right w:val="none" w:sz="0" w:space="0" w:color="auto"/>
          </w:divBdr>
        </w:div>
        <w:div w:id="2034109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Forsvarets%20malsystem\Arbeidsgruppemaler\Arbeid\Tilpasset%20blankt%20ark%20Liggende%20A4%20(nor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aec269ab52d721e6888f33bf6d63a12a">
  <xsd:schema xmlns:xsd="http://www.w3.org/2001/XMLSchema" xmlns:xs="http://www.w3.org/2001/XMLSchema" xmlns:p="http://schemas.microsoft.com/office/2006/metadata/properties" xmlns:ns2="2c17b945-bbea-488f-99d3-e31eec9f0842" targetNamespace="http://schemas.microsoft.com/office/2006/metadata/properties" ma:root="true" ma:fieldsID="9112424ffb720c4cfe6727a1eec090e7"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772762-DD85-4E90-97B4-7F040C2E0B63}">
  <ds:schemaRefs>
    <ds:schemaRef ds:uri="http://schemas.openxmlformats.org/officeDocument/2006/bibliography"/>
  </ds:schemaRefs>
</ds:datastoreItem>
</file>

<file path=customXml/itemProps2.xml><?xml version="1.0" encoding="utf-8"?>
<ds:datastoreItem xmlns:ds="http://schemas.openxmlformats.org/officeDocument/2006/customXml" ds:itemID="{3AB86821-4DB9-48AC-8B05-8842D31FB77C}">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 ds:uri="2c17b945-bbea-488f-99d3-e31eec9f0842"/>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5EC73DE6-A8FE-4A10-8B1B-4855E8E33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8E5CE-8E18-430B-8A36-87F58289FD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Tilpasset blankt ark Liggende A4 (norsk)</Template>
  <TotalTime>19</TotalTime>
  <Pages>21</Pages>
  <Words>3064</Words>
  <Characters>19533</Characters>
  <Application>Microsoft Office Word</Application>
  <DocSecurity>0</DocSecurity>
  <Lines>162</Lines>
  <Paragraphs>45</Paragraphs>
  <ScaleCrop>false</ScaleCrop>
  <HeadingPairs>
    <vt:vector size="2" baseType="variant">
      <vt:variant>
        <vt:lpstr>Tittel</vt:lpstr>
      </vt:variant>
      <vt:variant>
        <vt:i4>1</vt:i4>
      </vt:variant>
    </vt:vector>
  </HeadingPairs>
  <TitlesOfParts>
    <vt:vector size="1" baseType="lpstr">
      <vt:lpstr>Annex E-1 System segment specification</vt:lpstr>
    </vt:vector>
  </TitlesOfParts>
  <Company>Forsvaret</Company>
  <LinksUpToDate>false</LinksUpToDate>
  <CharactersWithSpaces>22552</CharactersWithSpaces>
  <SharedDoc>false</SharedDoc>
  <HLinks>
    <vt:vector size="180" baseType="variant">
      <vt:variant>
        <vt:i4>1114165</vt:i4>
      </vt:variant>
      <vt:variant>
        <vt:i4>176</vt:i4>
      </vt:variant>
      <vt:variant>
        <vt:i4>0</vt:i4>
      </vt:variant>
      <vt:variant>
        <vt:i4>5</vt:i4>
      </vt:variant>
      <vt:variant>
        <vt:lpwstr/>
      </vt:variant>
      <vt:variant>
        <vt:lpwstr>_Toc201572117</vt:lpwstr>
      </vt:variant>
      <vt:variant>
        <vt:i4>1114165</vt:i4>
      </vt:variant>
      <vt:variant>
        <vt:i4>170</vt:i4>
      </vt:variant>
      <vt:variant>
        <vt:i4>0</vt:i4>
      </vt:variant>
      <vt:variant>
        <vt:i4>5</vt:i4>
      </vt:variant>
      <vt:variant>
        <vt:lpwstr/>
      </vt:variant>
      <vt:variant>
        <vt:lpwstr>_Toc201572116</vt:lpwstr>
      </vt:variant>
      <vt:variant>
        <vt:i4>1114165</vt:i4>
      </vt:variant>
      <vt:variant>
        <vt:i4>164</vt:i4>
      </vt:variant>
      <vt:variant>
        <vt:i4>0</vt:i4>
      </vt:variant>
      <vt:variant>
        <vt:i4>5</vt:i4>
      </vt:variant>
      <vt:variant>
        <vt:lpwstr/>
      </vt:variant>
      <vt:variant>
        <vt:lpwstr>_Toc201572115</vt:lpwstr>
      </vt:variant>
      <vt:variant>
        <vt:i4>1114165</vt:i4>
      </vt:variant>
      <vt:variant>
        <vt:i4>158</vt:i4>
      </vt:variant>
      <vt:variant>
        <vt:i4>0</vt:i4>
      </vt:variant>
      <vt:variant>
        <vt:i4>5</vt:i4>
      </vt:variant>
      <vt:variant>
        <vt:lpwstr/>
      </vt:variant>
      <vt:variant>
        <vt:lpwstr>_Toc201572114</vt:lpwstr>
      </vt:variant>
      <vt:variant>
        <vt:i4>1114165</vt:i4>
      </vt:variant>
      <vt:variant>
        <vt:i4>152</vt:i4>
      </vt:variant>
      <vt:variant>
        <vt:i4>0</vt:i4>
      </vt:variant>
      <vt:variant>
        <vt:i4>5</vt:i4>
      </vt:variant>
      <vt:variant>
        <vt:lpwstr/>
      </vt:variant>
      <vt:variant>
        <vt:lpwstr>_Toc201572113</vt:lpwstr>
      </vt:variant>
      <vt:variant>
        <vt:i4>1114165</vt:i4>
      </vt:variant>
      <vt:variant>
        <vt:i4>146</vt:i4>
      </vt:variant>
      <vt:variant>
        <vt:i4>0</vt:i4>
      </vt:variant>
      <vt:variant>
        <vt:i4>5</vt:i4>
      </vt:variant>
      <vt:variant>
        <vt:lpwstr/>
      </vt:variant>
      <vt:variant>
        <vt:lpwstr>_Toc201572112</vt:lpwstr>
      </vt:variant>
      <vt:variant>
        <vt:i4>1114165</vt:i4>
      </vt:variant>
      <vt:variant>
        <vt:i4>140</vt:i4>
      </vt:variant>
      <vt:variant>
        <vt:i4>0</vt:i4>
      </vt:variant>
      <vt:variant>
        <vt:i4>5</vt:i4>
      </vt:variant>
      <vt:variant>
        <vt:lpwstr/>
      </vt:variant>
      <vt:variant>
        <vt:lpwstr>_Toc201572111</vt:lpwstr>
      </vt:variant>
      <vt:variant>
        <vt:i4>1114165</vt:i4>
      </vt:variant>
      <vt:variant>
        <vt:i4>134</vt:i4>
      </vt:variant>
      <vt:variant>
        <vt:i4>0</vt:i4>
      </vt:variant>
      <vt:variant>
        <vt:i4>5</vt:i4>
      </vt:variant>
      <vt:variant>
        <vt:lpwstr/>
      </vt:variant>
      <vt:variant>
        <vt:lpwstr>_Toc201572110</vt:lpwstr>
      </vt:variant>
      <vt:variant>
        <vt:i4>1048629</vt:i4>
      </vt:variant>
      <vt:variant>
        <vt:i4>128</vt:i4>
      </vt:variant>
      <vt:variant>
        <vt:i4>0</vt:i4>
      </vt:variant>
      <vt:variant>
        <vt:i4>5</vt:i4>
      </vt:variant>
      <vt:variant>
        <vt:lpwstr/>
      </vt:variant>
      <vt:variant>
        <vt:lpwstr>_Toc201572109</vt:lpwstr>
      </vt:variant>
      <vt:variant>
        <vt:i4>1048629</vt:i4>
      </vt:variant>
      <vt:variant>
        <vt:i4>122</vt:i4>
      </vt:variant>
      <vt:variant>
        <vt:i4>0</vt:i4>
      </vt:variant>
      <vt:variant>
        <vt:i4>5</vt:i4>
      </vt:variant>
      <vt:variant>
        <vt:lpwstr/>
      </vt:variant>
      <vt:variant>
        <vt:lpwstr>_Toc201572108</vt:lpwstr>
      </vt:variant>
      <vt:variant>
        <vt:i4>1048629</vt:i4>
      </vt:variant>
      <vt:variant>
        <vt:i4>116</vt:i4>
      </vt:variant>
      <vt:variant>
        <vt:i4>0</vt:i4>
      </vt:variant>
      <vt:variant>
        <vt:i4>5</vt:i4>
      </vt:variant>
      <vt:variant>
        <vt:lpwstr/>
      </vt:variant>
      <vt:variant>
        <vt:lpwstr>_Toc201572107</vt:lpwstr>
      </vt:variant>
      <vt:variant>
        <vt:i4>1048629</vt:i4>
      </vt:variant>
      <vt:variant>
        <vt:i4>110</vt:i4>
      </vt:variant>
      <vt:variant>
        <vt:i4>0</vt:i4>
      </vt:variant>
      <vt:variant>
        <vt:i4>5</vt:i4>
      </vt:variant>
      <vt:variant>
        <vt:lpwstr/>
      </vt:variant>
      <vt:variant>
        <vt:lpwstr>_Toc201572106</vt:lpwstr>
      </vt:variant>
      <vt:variant>
        <vt:i4>1048629</vt:i4>
      </vt:variant>
      <vt:variant>
        <vt:i4>104</vt:i4>
      </vt:variant>
      <vt:variant>
        <vt:i4>0</vt:i4>
      </vt:variant>
      <vt:variant>
        <vt:i4>5</vt:i4>
      </vt:variant>
      <vt:variant>
        <vt:lpwstr/>
      </vt:variant>
      <vt:variant>
        <vt:lpwstr>_Toc201572105</vt:lpwstr>
      </vt:variant>
      <vt:variant>
        <vt:i4>1048629</vt:i4>
      </vt:variant>
      <vt:variant>
        <vt:i4>98</vt:i4>
      </vt:variant>
      <vt:variant>
        <vt:i4>0</vt:i4>
      </vt:variant>
      <vt:variant>
        <vt:i4>5</vt:i4>
      </vt:variant>
      <vt:variant>
        <vt:lpwstr/>
      </vt:variant>
      <vt:variant>
        <vt:lpwstr>_Toc201572104</vt:lpwstr>
      </vt:variant>
      <vt:variant>
        <vt:i4>1048629</vt:i4>
      </vt:variant>
      <vt:variant>
        <vt:i4>92</vt:i4>
      </vt:variant>
      <vt:variant>
        <vt:i4>0</vt:i4>
      </vt:variant>
      <vt:variant>
        <vt:i4>5</vt:i4>
      </vt:variant>
      <vt:variant>
        <vt:lpwstr/>
      </vt:variant>
      <vt:variant>
        <vt:lpwstr>_Toc201572103</vt:lpwstr>
      </vt:variant>
      <vt:variant>
        <vt:i4>1048629</vt:i4>
      </vt:variant>
      <vt:variant>
        <vt:i4>86</vt:i4>
      </vt:variant>
      <vt:variant>
        <vt:i4>0</vt:i4>
      </vt:variant>
      <vt:variant>
        <vt:i4>5</vt:i4>
      </vt:variant>
      <vt:variant>
        <vt:lpwstr/>
      </vt:variant>
      <vt:variant>
        <vt:lpwstr>_Toc201572102</vt:lpwstr>
      </vt:variant>
      <vt:variant>
        <vt:i4>1048629</vt:i4>
      </vt:variant>
      <vt:variant>
        <vt:i4>80</vt:i4>
      </vt:variant>
      <vt:variant>
        <vt:i4>0</vt:i4>
      </vt:variant>
      <vt:variant>
        <vt:i4>5</vt:i4>
      </vt:variant>
      <vt:variant>
        <vt:lpwstr/>
      </vt:variant>
      <vt:variant>
        <vt:lpwstr>_Toc201572101</vt:lpwstr>
      </vt:variant>
      <vt:variant>
        <vt:i4>1048629</vt:i4>
      </vt:variant>
      <vt:variant>
        <vt:i4>74</vt:i4>
      </vt:variant>
      <vt:variant>
        <vt:i4>0</vt:i4>
      </vt:variant>
      <vt:variant>
        <vt:i4>5</vt:i4>
      </vt:variant>
      <vt:variant>
        <vt:lpwstr/>
      </vt:variant>
      <vt:variant>
        <vt:lpwstr>_Toc201572100</vt:lpwstr>
      </vt:variant>
      <vt:variant>
        <vt:i4>1638452</vt:i4>
      </vt:variant>
      <vt:variant>
        <vt:i4>68</vt:i4>
      </vt:variant>
      <vt:variant>
        <vt:i4>0</vt:i4>
      </vt:variant>
      <vt:variant>
        <vt:i4>5</vt:i4>
      </vt:variant>
      <vt:variant>
        <vt:lpwstr/>
      </vt:variant>
      <vt:variant>
        <vt:lpwstr>_Toc201572099</vt:lpwstr>
      </vt:variant>
      <vt:variant>
        <vt:i4>1638452</vt:i4>
      </vt:variant>
      <vt:variant>
        <vt:i4>62</vt:i4>
      </vt:variant>
      <vt:variant>
        <vt:i4>0</vt:i4>
      </vt:variant>
      <vt:variant>
        <vt:i4>5</vt:i4>
      </vt:variant>
      <vt:variant>
        <vt:lpwstr/>
      </vt:variant>
      <vt:variant>
        <vt:lpwstr>_Toc201572098</vt:lpwstr>
      </vt:variant>
      <vt:variant>
        <vt:i4>1638452</vt:i4>
      </vt:variant>
      <vt:variant>
        <vt:i4>56</vt:i4>
      </vt:variant>
      <vt:variant>
        <vt:i4>0</vt:i4>
      </vt:variant>
      <vt:variant>
        <vt:i4>5</vt:i4>
      </vt:variant>
      <vt:variant>
        <vt:lpwstr/>
      </vt:variant>
      <vt:variant>
        <vt:lpwstr>_Toc201572097</vt:lpwstr>
      </vt:variant>
      <vt:variant>
        <vt:i4>1638452</vt:i4>
      </vt:variant>
      <vt:variant>
        <vt:i4>50</vt:i4>
      </vt:variant>
      <vt:variant>
        <vt:i4>0</vt:i4>
      </vt:variant>
      <vt:variant>
        <vt:i4>5</vt:i4>
      </vt:variant>
      <vt:variant>
        <vt:lpwstr/>
      </vt:variant>
      <vt:variant>
        <vt:lpwstr>_Toc201572096</vt:lpwstr>
      </vt:variant>
      <vt:variant>
        <vt:i4>1638452</vt:i4>
      </vt:variant>
      <vt:variant>
        <vt:i4>44</vt:i4>
      </vt:variant>
      <vt:variant>
        <vt:i4>0</vt:i4>
      </vt:variant>
      <vt:variant>
        <vt:i4>5</vt:i4>
      </vt:variant>
      <vt:variant>
        <vt:lpwstr/>
      </vt:variant>
      <vt:variant>
        <vt:lpwstr>_Toc201572095</vt:lpwstr>
      </vt:variant>
      <vt:variant>
        <vt:i4>1638452</vt:i4>
      </vt:variant>
      <vt:variant>
        <vt:i4>38</vt:i4>
      </vt:variant>
      <vt:variant>
        <vt:i4>0</vt:i4>
      </vt:variant>
      <vt:variant>
        <vt:i4>5</vt:i4>
      </vt:variant>
      <vt:variant>
        <vt:lpwstr/>
      </vt:variant>
      <vt:variant>
        <vt:lpwstr>_Toc201572094</vt:lpwstr>
      </vt:variant>
      <vt:variant>
        <vt:i4>1638452</vt:i4>
      </vt:variant>
      <vt:variant>
        <vt:i4>32</vt:i4>
      </vt:variant>
      <vt:variant>
        <vt:i4>0</vt:i4>
      </vt:variant>
      <vt:variant>
        <vt:i4>5</vt:i4>
      </vt:variant>
      <vt:variant>
        <vt:lpwstr/>
      </vt:variant>
      <vt:variant>
        <vt:lpwstr>_Toc201572093</vt:lpwstr>
      </vt:variant>
      <vt:variant>
        <vt:i4>1638452</vt:i4>
      </vt:variant>
      <vt:variant>
        <vt:i4>26</vt:i4>
      </vt:variant>
      <vt:variant>
        <vt:i4>0</vt:i4>
      </vt:variant>
      <vt:variant>
        <vt:i4>5</vt:i4>
      </vt:variant>
      <vt:variant>
        <vt:lpwstr/>
      </vt:variant>
      <vt:variant>
        <vt:lpwstr>_Toc201572092</vt:lpwstr>
      </vt:variant>
      <vt:variant>
        <vt:i4>1638452</vt:i4>
      </vt:variant>
      <vt:variant>
        <vt:i4>20</vt:i4>
      </vt:variant>
      <vt:variant>
        <vt:i4>0</vt:i4>
      </vt:variant>
      <vt:variant>
        <vt:i4>5</vt:i4>
      </vt:variant>
      <vt:variant>
        <vt:lpwstr/>
      </vt:variant>
      <vt:variant>
        <vt:lpwstr>_Toc201572091</vt:lpwstr>
      </vt:variant>
      <vt:variant>
        <vt:i4>1638452</vt:i4>
      </vt:variant>
      <vt:variant>
        <vt:i4>14</vt:i4>
      </vt:variant>
      <vt:variant>
        <vt:i4>0</vt:i4>
      </vt:variant>
      <vt:variant>
        <vt:i4>5</vt:i4>
      </vt:variant>
      <vt:variant>
        <vt:lpwstr/>
      </vt:variant>
      <vt:variant>
        <vt:lpwstr>_Toc201572090</vt:lpwstr>
      </vt:variant>
      <vt:variant>
        <vt:i4>1572916</vt:i4>
      </vt:variant>
      <vt:variant>
        <vt:i4>8</vt:i4>
      </vt:variant>
      <vt:variant>
        <vt:i4>0</vt:i4>
      </vt:variant>
      <vt:variant>
        <vt:i4>5</vt:i4>
      </vt:variant>
      <vt:variant>
        <vt:lpwstr/>
      </vt:variant>
      <vt:variant>
        <vt:lpwstr>_Toc201572089</vt:lpwstr>
      </vt:variant>
      <vt:variant>
        <vt:i4>1572916</vt:i4>
      </vt:variant>
      <vt:variant>
        <vt:i4>2</vt:i4>
      </vt:variant>
      <vt:variant>
        <vt:i4>0</vt:i4>
      </vt:variant>
      <vt:variant>
        <vt:i4>5</vt:i4>
      </vt:variant>
      <vt:variant>
        <vt:lpwstr/>
      </vt:variant>
      <vt:variant>
        <vt:lpwstr>_Toc201572088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E-1 System segment specification</dc:title>
  <dc:subject/>
  <dc:creator>FLO/M/P-ILS</dc:creator>
  <cp:keywords/>
  <dc:description>Mal som utgangspunkt for kravstilling i forespørselssammenheng (med forklarende tekst)</dc:description>
  <cp:lastModifiedBy>Iselin Dahl Sandvik</cp:lastModifiedBy>
  <cp:revision>20</cp:revision>
  <cp:lastPrinted>2007-09-01T14:22:00Z</cp:lastPrinted>
  <dcterms:created xsi:type="dcterms:W3CDTF">2026-04-30T10:26:00Z</dcterms:created>
  <dcterms:modified xsi:type="dcterms:W3CDTF">2026-05-04T12:56:00Z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
  </property>
  <property fmtid="{D5CDD505-2E9C-101B-9397-08002B2CF9AE}" pid="4" name="Avdeling">
    <vt:lpwstr>VSHSB</vt:lpwstr>
  </property>
  <property fmtid="{D5CDD505-2E9C-101B-9397-08002B2CF9AE}" pid="5" name="ContentTypeId">
    <vt:lpwstr>0x01010041799AE05C90FE4FA44DD8BF61F48B5B</vt:lpwstr>
  </property>
  <property fmtid="{D5CDD505-2E9C-101B-9397-08002B2CF9AE}" pid="6" name="dd44c7d403c14a4f8957febd9c0ecc96">
    <vt:lpwstr/>
  </property>
  <property fmtid="{D5CDD505-2E9C-101B-9397-08002B2CF9AE}" pid="7" name="Dokumentklasse">
    <vt:lpwstr/>
  </property>
  <property fmtid="{D5CDD505-2E9C-101B-9397-08002B2CF9AE}" pid="8" name="Relasjoner Org/Prosess">
    <vt:lpwstr/>
  </property>
  <property fmtid="{D5CDD505-2E9C-101B-9397-08002B2CF9AE}" pid="9" name="Dokumenttype">
    <vt:lpwstr>68;#Mal|1530cd0e-8610-4599-8976-a9470d5a661b</vt:lpwstr>
  </property>
  <property fmtid="{D5CDD505-2E9C-101B-9397-08002B2CF9AE}" pid="10" name="IntranetMMSikkerhet">
    <vt:lpwstr>1;#UGRADERT|d00673f2-4025-410d-80f3-e4b359da56af</vt:lpwstr>
  </property>
  <property fmtid="{D5CDD505-2E9C-101B-9397-08002B2CF9AE}" pid="11" name="DokumentKilde">
    <vt:lpwstr/>
  </property>
  <property fmtid="{D5CDD505-2E9C-101B-9397-08002B2CF9AE}" pid="12" name="a129083fe24342ec93aa5a3174765023">
    <vt:lpwstr/>
  </property>
  <property fmtid="{D5CDD505-2E9C-101B-9397-08002B2CF9AE}" pid="13" name="Prosessprodukt2">
    <vt:lpwstr/>
  </property>
  <property fmtid="{D5CDD505-2E9C-101B-9397-08002B2CF9AE}" pid="14" name="Forvaltes av">
    <vt:lpwstr/>
  </property>
  <property fmtid="{D5CDD505-2E9C-101B-9397-08002B2CF9AE}" pid="15" name="Prosess vs Kap/Avd">
    <vt:lpwstr/>
  </property>
  <property fmtid="{D5CDD505-2E9C-101B-9397-08002B2CF9AE}" pid="16" name="Lokasjon">
    <vt:lpwstr/>
  </property>
  <property fmtid="{D5CDD505-2E9C-101B-9397-08002B2CF9AE}" pid="17" name="ClassificationContentMarkingFooterShapeIds">
    <vt:lpwstr>60b82efd,15db3415,10941ea7</vt:lpwstr>
  </property>
  <property fmtid="{D5CDD505-2E9C-101B-9397-08002B2CF9AE}" pid="18" name="ClassificationContentMarkingFooterFontProps">
    <vt:lpwstr>#000000,10,Calibri</vt:lpwstr>
  </property>
  <property fmtid="{D5CDD505-2E9C-101B-9397-08002B2CF9AE}" pid="19" name="ClassificationContentMarkingFooterText">
    <vt:lpwstr>Ugradert – internt. Skal ikke videreformidles utenfor forsvarssektoren.</vt:lpwstr>
  </property>
  <property fmtid="{D5CDD505-2E9C-101B-9397-08002B2CF9AE}" pid="20" name="MSIP_Label_ac8183b9-7d95-43d2-acba-f1ec08e02a59_Enabled">
    <vt:lpwstr>true</vt:lpwstr>
  </property>
  <property fmtid="{D5CDD505-2E9C-101B-9397-08002B2CF9AE}" pid="21" name="MSIP_Label_ac8183b9-7d95-43d2-acba-f1ec08e02a59_SetDate">
    <vt:lpwstr>2025-01-31T05:56:07Z</vt:lpwstr>
  </property>
  <property fmtid="{D5CDD505-2E9C-101B-9397-08002B2CF9AE}" pid="22" name="MSIP_Label_ac8183b9-7d95-43d2-acba-f1ec08e02a59_Method">
    <vt:lpwstr>Privileged</vt:lpwstr>
  </property>
  <property fmtid="{D5CDD505-2E9C-101B-9397-08002B2CF9AE}" pid="23" name="MSIP_Label_ac8183b9-7d95-43d2-acba-f1ec08e02a59_Name">
    <vt:lpwstr>Ugradert – internt for forsvarssektoren</vt:lpwstr>
  </property>
  <property fmtid="{D5CDD505-2E9C-101B-9397-08002B2CF9AE}" pid="24" name="MSIP_Label_ac8183b9-7d95-43d2-acba-f1ec08e02a59_SiteId">
    <vt:lpwstr>1e0e6195-b5ec-427a-9cc1-db95904592f9</vt:lpwstr>
  </property>
  <property fmtid="{D5CDD505-2E9C-101B-9397-08002B2CF9AE}" pid="25" name="MSIP_Label_ac8183b9-7d95-43d2-acba-f1ec08e02a59_ActionId">
    <vt:lpwstr>3750ced5-e666-4c73-a91f-29a7d2ff838d</vt:lpwstr>
  </property>
  <property fmtid="{D5CDD505-2E9C-101B-9397-08002B2CF9AE}" pid="26" name="MSIP_Label_ac8183b9-7d95-43d2-acba-f1ec08e02a59_ContentBits">
    <vt:lpwstr>2</vt:lpwstr>
  </property>
  <property fmtid="{D5CDD505-2E9C-101B-9397-08002B2CF9AE}" pid="27" name="MSIP_Label_ac8183b9-7d95-43d2-acba-f1ec08e02a59_Tag">
    <vt:lpwstr>10, 0, 1, 2</vt:lpwstr>
  </property>
</Properties>
</file>